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433A" w14:textId="521E2D32" w:rsidR="00FD7496" w:rsidRPr="00416A4A" w:rsidRDefault="00FD7496" w:rsidP="00FD7496">
      <w:pPr>
        <w:spacing w:after="0"/>
        <w:jc w:val="center"/>
        <w:rPr>
          <w:b/>
          <w:color w:val="002060"/>
          <w:sz w:val="32"/>
          <w:szCs w:val="24"/>
          <w:lang w:val="en-GB"/>
        </w:rPr>
      </w:pPr>
      <w:r w:rsidRPr="00416A4A">
        <w:rPr>
          <w:b/>
          <w:color w:val="002060"/>
          <w:sz w:val="32"/>
          <w:szCs w:val="24"/>
          <w:lang w:val="en-GB"/>
        </w:rPr>
        <w:t>MNB Technical Cooperation Programme</w:t>
      </w:r>
    </w:p>
    <w:p w14:paraId="2675F6FF" w14:textId="1C048623" w:rsidR="00FD7496" w:rsidRPr="00416A4A" w:rsidRDefault="00FD7496" w:rsidP="00FD7496">
      <w:pPr>
        <w:spacing w:after="0"/>
        <w:jc w:val="center"/>
        <w:rPr>
          <w:b/>
          <w:color w:val="002060"/>
          <w:sz w:val="28"/>
          <w:szCs w:val="24"/>
          <w:lang w:val="en-GB"/>
        </w:rPr>
      </w:pPr>
      <w:r w:rsidRPr="00416A4A">
        <w:rPr>
          <w:b/>
          <w:color w:val="002060"/>
          <w:sz w:val="28"/>
          <w:szCs w:val="24"/>
          <w:lang w:val="en-GB"/>
        </w:rPr>
        <w:t>General Terms and Condition</w:t>
      </w:r>
      <w:r w:rsidR="00416A4A" w:rsidRPr="00416A4A">
        <w:rPr>
          <w:b/>
          <w:color w:val="002060"/>
          <w:sz w:val="28"/>
          <w:szCs w:val="24"/>
          <w:lang w:val="en-GB"/>
        </w:rPr>
        <w:t>s</w:t>
      </w:r>
    </w:p>
    <w:p w14:paraId="62CCA110" w14:textId="77777777" w:rsidR="00FD7496" w:rsidRPr="00416A4A" w:rsidRDefault="00FD7496" w:rsidP="000158DF">
      <w:pPr>
        <w:spacing w:after="0"/>
        <w:rPr>
          <w:b/>
          <w:sz w:val="24"/>
          <w:szCs w:val="24"/>
          <w:lang w:val="en-GB"/>
        </w:rPr>
      </w:pPr>
    </w:p>
    <w:p w14:paraId="6A1D6FE5" w14:textId="16916497" w:rsidR="005C23BE" w:rsidRPr="00FD7496" w:rsidRDefault="005C23BE" w:rsidP="000158DF">
      <w:pPr>
        <w:spacing w:after="0"/>
        <w:rPr>
          <w:b/>
          <w:color w:val="002060"/>
          <w:sz w:val="24"/>
          <w:szCs w:val="24"/>
          <w:lang w:val="en-GB"/>
        </w:rPr>
      </w:pPr>
      <w:r w:rsidRPr="00FD7496">
        <w:rPr>
          <w:b/>
          <w:color w:val="002060"/>
          <w:sz w:val="24"/>
          <w:szCs w:val="24"/>
          <w:lang w:val="en-GB"/>
        </w:rPr>
        <w:t xml:space="preserve">General purpose </w:t>
      </w:r>
    </w:p>
    <w:p w14:paraId="77B880C9" w14:textId="78B70D2E" w:rsidR="00C07A59" w:rsidRPr="0023273A" w:rsidRDefault="00C07A59" w:rsidP="0023273A">
      <w:pPr>
        <w:suppressAutoHyphens/>
        <w:spacing w:after="0"/>
        <w:rPr>
          <w:rFonts w:asciiTheme="minorHAnsi" w:hAnsiTheme="minorHAnsi" w:cstheme="minorHAnsi"/>
          <w:sz w:val="24"/>
          <w:szCs w:val="24"/>
          <w:lang w:val="en-GB"/>
        </w:rPr>
      </w:pPr>
      <w:r w:rsidRPr="0023273A">
        <w:rPr>
          <w:rFonts w:asciiTheme="minorHAnsi" w:hAnsiTheme="minorHAnsi" w:cstheme="minorHAnsi"/>
          <w:sz w:val="24"/>
          <w:szCs w:val="24"/>
          <w:lang w:val="en-GB"/>
        </w:rPr>
        <w:t xml:space="preserve">Cooperation has become a key element in today’s fast-paced and globalised economic environment. Magyar </w:t>
      </w:r>
      <w:proofErr w:type="spellStart"/>
      <w:r w:rsidRPr="0023273A">
        <w:rPr>
          <w:rFonts w:asciiTheme="minorHAnsi" w:hAnsiTheme="minorHAnsi" w:cstheme="minorHAnsi"/>
          <w:sz w:val="24"/>
          <w:szCs w:val="24"/>
          <w:lang w:val="en-GB"/>
        </w:rPr>
        <w:t>Nemzeti</w:t>
      </w:r>
      <w:proofErr w:type="spellEnd"/>
      <w:r w:rsidRPr="0023273A">
        <w:rPr>
          <w:rFonts w:asciiTheme="minorHAnsi" w:hAnsiTheme="minorHAnsi" w:cstheme="minorHAnsi"/>
          <w:sz w:val="24"/>
          <w:szCs w:val="24"/>
          <w:lang w:val="en-GB"/>
        </w:rPr>
        <w:t xml:space="preserve"> Bank, the central bank of Hungary launched its </w:t>
      </w:r>
      <w:r w:rsidR="00FE19AD">
        <w:rPr>
          <w:rFonts w:asciiTheme="minorHAnsi" w:hAnsiTheme="minorHAnsi" w:cstheme="minorHAnsi"/>
          <w:sz w:val="24"/>
          <w:szCs w:val="24"/>
          <w:lang w:val="en-GB"/>
        </w:rPr>
        <w:t>T</w:t>
      </w:r>
      <w:r w:rsidRPr="0023273A">
        <w:rPr>
          <w:rFonts w:asciiTheme="minorHAnsi" w:hAnsiTheme="minorHAnsi" w:cstheme="minorHAnsi"/>
          <w:sz w:val="24"/>
          <w:szCs w:val="24"/>
          <w:lang w:val="en-GB"/>
        </w:rPr>
        <w:t xml:space="preserve">echnical </w:t>
      </w:r>
      <w:r w:rsidR="00FE19AD">
        <w:rPr>
          <w:rFonts w:asciiTheme="minorHAnsi" w:hAnsiTheme="minorHAnsi" w:cstheme="minorHAnsi"/>
          <w:sz w:val="24"/>
          <w:szCs w:val="24"/>
          <w:lang w:val="en-GB"/>
        </w:rPr>
        <w:t>C</w:t>
      </w:r>
      <w:r w:rsidRPr="0023273A">
        <w:rPr>
          <w:rFonts w:asciiTheme="minorHAnsi" w:hAnsiTheme="minorHAnsi" w:cstheme="minorHAnsi"/>
          <w:sz w:val="24"/>
          <w:szCs w:val="24"/>
          <w:lang w:val="en-GB"/>
        </w:rPr>
        <w:t xml:space="preserve">ooperation </w:t>
      </w:r>
      <w:r w:rsidR="00FE19AD">
        <w:rPr>
          <w:rFonts w:asciiTheme="minorHAnsi" w:hAnsiTheme="minorHAnsi" w:cstheme="minorHAnsi"/>
          <w:sz w:val="24"/>
          <w:szCs w:val="24"/>
          <w:lang w:val="en-GB"/>
        </w:rPr>
        <w:t>P</w:t>
      </w:r>
      <w:r w:rsidRPr="0023273A">
        <w:rPr>
          <w:rFonts w:asciiTheme="minorHAnsi" w:hAnsiTheme="minorHAnsi" w:cstheme="minorHAnsi"/>
          <w:sz w:val="24"/>
          <w:szCs w:val="24"/>
          <w:lang w:val="en-GB"/>
        </w:rPr>
        <w:t>rogram</w:t>
      </w:r>
      <w:r w:rsidR="00FE19AD">
        <w:rPr>
          <w:rFonts w:asciiTheme="minorHAnsi" w:hAnsiTheme="minorHAnsi" w:cstheme="minorHAnsi"/>
          <w:sz w:val="24"/>
          <w:szCs w:val="24"/>
          <w:lang w:val="en-GB"/>
        </w:rPr>
        <w:t>me</w:t>
      </w:r>
      <w:r w:rsidRPr="0023273A">
        <w:rPr>
          <w:rFonts w:asciiTheme="minorHAnsi" w:hAnsiTheme="minorHAnsi" w:cstheme="minorHAnsi"/>
          <w:sz w:val="24"/>
          <w:szCs w:val="24"/>
          <w:lang w:val="en-GB"/>
        </w:rPr>
        <w:t xml:space="preserve"> to strengthen its international network, enhance cooperation with its partners and foster knowledge sharing and financial dialogue among central banks. Gaining knowledge and establishing valuable personal connections can significantly contribute to effective economic policymaking, financial </w:t>
      </w:r>
      <w:proofErr w:type="gramStart"/>
      <w:r w:rsidRPr="0023273A">
        <w:rPr>
          <w:rFonts w:asciiTheme="minorHAnsi" w:hAnsiTheme="minorHAnsi" w:cstheme="minorHAnsi"/>
          <w:sz w:val="24"/>
          <w:szCs w:val="24"/>
          <w:lang w:val="en-GB"/>
        </w:rPr>
        <w:t>stability</w:t>
      </w:r>
      <w:proofErr w:type="gramEnd"/>
      <w:r w:rsidRPr="0023273A">
        <w:rPr>
          <w:rFonts w:asciiTheme="minorHAnsi" w:hAnsiTheme="minorHAnsi" w:cstheme="minorHAnsi"/>
          <w:sz w:val="24"/>
          <w:szCs w:val="24"/>
          <w:lang w:val="en-GB"/>
        </w:rPr>
        <w:t xml:space="preserve"> and growth, therefore it benefits all parties involved. </w:t>
      </w:r>
    </w:p>
    <w:p w14:paraId="3F082F5E" w14:textId="3CD711CE" w:rsidR="006A5A53" w:rsidRPr="000158DF" w:rsidRDefault="006A5A53" w:rsidP="000158DF">
      <w:pPr>
        <w:spacing w:after="0"/>
        <w:rPr>
          <w:sz w:val="24"/>
          <w:szCs w:val="24"/>
          <w:lang w:val="en-GB"/>
        </w:rPr>
      </w:pPr>
    </w:p>
    <w:p w14:paraId="34B99F86" w14:textId="27C192A2" w:rsidR="009E1C45" w:rsidRPr="00FD7496" w:rsidRDefault="004125F6" w:rsidP="00416A4A">
      <w:pPr>
        <w:spacing w:after="0"/>
        <w:rPr>
          <w:b/>
          <w:color w:val="002060"/>
          <w:sz w:val="24"/>
          <w:szCs w:val="24"/>
          <w:lang w:val="en-GB"/>
        </w:rPr>
      </w:pPr>
      <w:r>
        <w:rPr>
          <w:b/>
          <w:color w:val="002060"/>
          <w:sz w:val="24"/>
          <w:szCs w:val="24"/>
          <w:lang w:val="en-GB"/>
        </w:rPr>
        <w:t>Enrolment</w:t>
      </w:r>
    </w:p>
    <w:p w14:paraId="516DF4AD" w14:textId="4C9C9D96" w:rsidR="004125F6" w:rsidRDefault="00550746" w:rsidP="00A540D7">
      <w:pPr>
        <w:pStyle w:val="Listaszerbekezds"/>
        <w:numPr>
          <w:ilvl w:val="0"/>
          <w:numId w:val="25"/>
        </w:numPr>
        <w:suppressAutoHyphens/>
        <w:spacing w:after="0"/>
        <w:ind w:left="714" w:hanging="357"/>
        <w:rPr>
          <w:sz w:val="24"/>
          <w:szCs w:val="24"/>
          <w:lang w:val="en-GB"/>
        </w:rPr>
      </w:pPr>
      <w:r w:rsidRPr="004125F6">
        <w:rPr>
          <w:sz w:val="24"/>
          <w:szCs w:val="24"/>
          <w:lang w:val="en-GB"/>
        </w:rPr>
        <w:t xml:space="preserve">We are looking forward to welcoming </w:t>
      </w:r>
      <w:r w:rsidR="00331CFD" w:rsidRPr="004125F6">
        <w:rPr>
          <w:sz w:val="24"/>
          <w:szCs w:val="24"/>
          <w:lang w:val="en-GB"/>
        </w:rPr>
        <w:t xml:space="preserve">the delegates of central banks </w:t>
      </w:r>
      <w:r w:rsidR="00A540D7">
        <w:rPr>
          <w:sz w:val="24"/>
          <w:szCs w:val="24"/>
          <w:lang w:val="en-GB"/>
        </w:rPr>
        <w:t xml:space="preserve">and supervisory authorities (hereinafter: sending institutions) </w:t>
      </w:r>
      <w:r w:rsidR="00561556">
        <w:rPr>
          <w:sz w:val="24"/>
          <w:szCs w:val="24"/>
          <w:lang w:val="en-GB"/>
        </w:rPr>
        <w:t xml:space="preserve">primarily </w:t>
      </w:r>
      <w:r w:rsidR="00331CFD" w:rsidRPr="004125F6">
        <w:rPr>
          <w:sz w:val="24"/>
          <w:szCs w:val="24"/>
          <w:lang w:val="en-GB"/>
        </w:rPr>
        <w:t xml:space="preserve">from the following countries, regions: </w:t>
      </w:r>
      <w:r w:rsidR="00331CFD" w:rsidRPr="004125F6">
        <w:rPr>
          <w:sz w:val="24"/>
          <w:szCs w:val="24"/>
          <w:lang w:val="en-GB"/>
        </w:rPr>
        <w:tab/>
      </w:r>
    </w:p>
    <w:p w14:paraId="1C698CD1" w14:textId="4647F424" w:rsidR="00550746" w:rsidRPr="004125F6" w:rsidRDefault="00331CFD" w:rsidP="004125F6">
      <w:pPr>
        <w:pStyle w:val="Listaszerbekezds"/>
        <w:numPr>
          <w:ilvl w:val="1"/>
          <w:numId w:val="27"/>
        </w:numPr>
        <w:spacing w:after="0"/>
        <w:rPr>
          <w:sz w:val="24"/>
          <w:szCs w:val="24"/>
          <w:lang w:val="en-GB"/>
        </w:rPr>
      </w:pPr>
      <w:r w:rsidRPr="004125F6">
        <w:rPr>
          <w:sz w:val="24"/>
          <w:szCs w:val="24"/>
          <w:lang w:val="en-GB"/>
        </w:rPr>
        <w:t>Western-Balkans</w:t>
      </w:r>
    </w:p>
    <w:p w14:paraId="4FC8E47E" w14:textId="0AEA2E5A" w:rsidR="002D6FC2" w:rsidRPr="004125F6" w:rsidRDefault="002D6FC2" w:rsidP="004125F6">
      <w:pPr>
        <w:pStyle w:val="Listaszerbekezds"/>
        <w:numPr>
          <w:ilvl w:val="1"/>
          <w:numId w:val="27"/>
        </w:numPr>
        <w:spacing w:after="0"/>
        <w:rPr>
          <w:sz w:val="24"/>
          <w:szCs w:val="24"/>
          <w:lang w:val="en-GB"/>
        </w:rPr>
      </w:pPr>
      <w:r w:rsidRPr="004125F6">
        <w:rPr>
          <w:sz w:val="24"/>
          <w:szCs w:val="24"/>
          <w:lang w:val="en-GB"/>
        </w:rPr>
        <w:t>Caucasus Region</w:t>
      </w:r>
    </w:p>
    <w:p w14:paraId="0F12BA99" w14:textId="3900992F" w:rsidR="00331CFD" w:rsidRPr="004125F6" w:rsidRDefault="00FD7496" w:rsidP="004125F6">
      <w:pPr>
        <w:pStyle w:val="Listaszerbekezds"/>
        <w:numPr>
          <w:ilvl w:val="1"/>
          <w:numId w:val="27"/>
        </w:numPr>
        <w:spacing w:after="0"/>
        <w:rPr>
          <w:sz w:val="24"/>
          <w:szCs w:val="24"/>
          <w:lang w:val="en-GB"/>
        </w:rPr>
      </w:pPr>
      <w:r w:rsidRPr="004125F6">
        <w:rPr>
          <w:sz w:val="24"/>
          <w:szCs w:val="24"/>
          <w:lang w:val="en-GB"/>
        </w:rPr>
        <w:t>Middle East</w:t>
      </w:r>
    </w:p>
    <w:p w14:paraId="232FE51C" w14:textId="67305F7E" w:rsidR="00331CFD" w:rsidRPr="004125F6" w:rsidRDefault="00331CFD" w:rsidP="004125F6">
      <w:pPr>
        <w:pStyle w:val="Listaszerbekezds"/>
        <w:numPr>
          <w:ilvl w:val="1"/>
          <w:numId w:val="27"/>
        </w:numPr>
        <w:spacing w:after="0"/>
        <w:rPr>
          <w:sz w:val="24"/>
          <w:szCs w:val="24"/>
          <w:lang w:val="en-GB"/>
        </w:rPr>
      </w:pPr>
      <w:r w:rsidRPr="004125F6">
        <w:rPr>
          <w:sz w:val="24"/>
          <w:szCs w:val="24"/>
          <w:lang w:val="en-GB"/>
        </w:rPr>
        <w:t>Central-Asia</w:t>
      </w:r>
    </w:p>
    <w:p w14:paraId="4317D4B5" w14:textId="12284033" w:rsidR="00331CFD" w:rsidRPr="004125F6" w:rsidRDefault="00331CFD" w:rsidP="004125F6">
      <w:pPr>
        <w:pStyle w:val="Listaszerbekezds"/>
        <w:numPr>
          <w:ilvl w:val="1"/>
          <w:numId w:val="27"/>
        </w:numPr>
        <w:spacing w:after="0"/>
        <w:rPr>
          <w:sz w:val="24"/>
          <w:szCs w:val="24"/>
          <w:lang w:val="en-GB"/>
        </w:rPr>
      </w:pPr>
      <w:r w:rsidRPr="004125F6">
        <w:rPr>
          <w:sz w:val="24"/>
          <w:szCs w:val="24"/>
          <w:lang w:val="en-GB"/>
        </w:rPr>
        <w:t>Southeast-Asia</w:t>
      </w:r>
    </w:p>
    <w:p w14:paraId="6491B25F" w14:textId="60BC976D" w:rsidR="00416A4A" w:rsidRPr="004125F6" w:rsidRDefault="002D6FC2" w:rsidP="004125F6">
      <w:pPr>
        <w:pStyle w:val="Listaszerbekezds"/>
        <w:numPr>
          <w:ilvl w:val="1"/>
          <w:numId w:val="27"/>
        </w:numPr>
        <w:spacing w:after="0"/>
        <w:rPr>
          <w:sz w:val="24"/>
          <w:szCs w:val="24"/>
          <w:lang w:val="en-GB"/>
        </w:rPr>
      </w:pPr>
      <w:r w:rsidRPr="004125F6">
        <w:rPr>
          <w:sz w:val="24"/>
          <w:szCs w:val="24"/>
          <w:lang w:val="en-GB"/>
        </w:rPr>
        <w:t>North-Africa</w:t>
      </w:r>
    </w:p>
    <w:p w14:paraId="10EC639C" w14:textId="3AC24841" w:rsidR="0023273A" w:rsidRDefault="00331CFD" w:rsidP="0023273A">
      <w:pPr>
        <w:pStyle w:val="Listaszerbekezds"/>
        <w:numPr>
          <w:ilvl w:val="0"/>
          <w:numId w:val="25"/>
        </w:numPr>
        <w:spacing w:after="0"/>
        <w:rPr>
          <w:sz w:val="24"/>
          <w:szCs w:val="24"/>
          <w:lang w:val="en-GB"/>
        </w:rPr>
      </w:pPr>
      <w:r w:rsidRPr="004125F6">
        <w:rPr>
          <w:sz w:val="24"/>
          <w:szCs w:val="24"/>
          <w:lang w:val="en-GB"/>
        </w:rPr>
        <w:t>The required level of expertise shall be indicated for each course, in the course description</w:t>
      </w:r>
      <w:r w:rsidR="00A540D7">
        <w:rPr>
          <w:sz w:val="24"/>
          <w:szCs w:val="24"/>
          <w:lang w:val="en-GB"/>
        </w:rPr>
        <w:t xml:space="preserve">. </w:t>
      </w:r>
    </w:p>
    <w:p w14:paraId="7DFEA1B4" w14:textId="0E8EA213" w:rsidR="0057188A" w:rsidRPr="0023273A" w:rsidRDefault="0057188A" w:rsidP="0023273A">
      <w:pPr>
        <w:pStyle w:val="Listaszerbekezds"/>
        <w:numPr>
          <w:ilvl w:val="0"/>
          <w:numId w:val="25"/>
        </w:numPr>
        <w:spacing w:after="0"/>
        <w:rPr>
          <w:sz w:val="24"/>
          <w:szCs w:val="24"/>
          <w:lang w:val="en-GB"/>
        </w:rPr>
      </w:pPr>
      <w:r w:rsidRPr="0023273A">
        <w:rPr>
          <w:rFonts w:asciiTheme="minorHAnsi" w:hAnsiTheme="minorHAnsi" w:cstheme="minorHAnsi"/>
          <w:sz w:val="24"/>
          <w:szCs w:val="24"/>
          <w:lang w:val="en-GB"/>
        </w:rPr>
        <w:t xml:space="preserve">Applications should be submitted online on our website: </w:t>
      </w:r>
    </w:p>
    <w:p w14:paraId="287D8F14" w14:textId="79A116F4" w:rsidR="004C1840" w:rsidRDefault="00A6586E" w:rsidP="004C1840">
      <w:pPr>
        <w:pStyle w:val="Listaszerbekezds"/>
        <w:numPr>
          <w:ilvl w:val="0"/>
          <w:numId w:val="0"/>
        </w:numPr>
        <w:suppressAutoHyphens/>
        <w:spacing w:after="0"/>
        <w:ind w:left="720"/>
        <w:rPr>
          <w:rFonts w:asciiTheme="minorHAnsi" w:hAnsiTheme="minorHAnsi" w:cstheme="minorHAnsi"/>
          <w:sz w:val="24"/>
          <w:szCs w:val="24"/>
          <w:lang w:val="en-GB"/>
        </w:rPr>
      </w:pPr>
      <w:hyperlink r:id="rId8" w:history="1">
        <w:r w:rsidR="004C1840" w:rsidRPr="00BA5B46">
          <w:rPr>
            <w:rStyle w:val="Hiperhivatkozs"/>
            <w:rFonts w:asciiTheme="minorHAnsi" w:hAnsiTheme="minorHAnsi" w:cstheme="minorHAnsi"/>
            <w:sz w:val="24"/>
            <w:szCs w:val="24"/>
            <w:vertAlign w:val="baseline"/>
            <w:lang w:val="en-GB"/>
          </w:rPr>
          <w:t>https://www.mnb.hu/en/technical-cooperation/</w:t>
        </w:r>
      </w:hyperlink>
    </w:p>
    <w:p w14:paraId="0216BBE1" w14:textId="36DF1D8E" w:rsidR="0023273A" w:rsidRPr="0023273A" w:rsidRDefault="0023273A" w:rsidP="0023273A">
      <w:pPr>
        <w:pStyle w:val="Listaszerbekezds"/>
        <w:numPr>
          <w:ilvl w:val="0"/>
          <w:numId w:val="28"/>
        </w:numPr>
        <w:suppressAutoHyphens/>
        <w:spacing w:after="0"/>
        <w:rPr>
          <w:rFonts w:asciiTheme="minorHAnsi" w:hAnsiTheme="minorHAnsi" w:cstheme="minorHAnsi"/>
          <w:sz w:val="24"/>
          <w:szCs w:val="24"/>
          <w:lang w:val="en-GB"/>
        </w:rPr>
      </w:pPr>
      <w:r w:rsidRPr="0023273A">
        <w:rPr>
          <w:rFonts w:asciiTheme="minorHAnsi" w:hAnsiTheme="minorHAnsi" w:cstheme="minorHAnsi"/>
          <w:sz w:val="24"/>
          <w:szCs w:val="24"/>
          <w:lang w:val="en-GB"/>
        </w:rPr>
        <w:t xml:space="preserve">Please specify the HR correspondent or superior validating the application. You are advised not to use special character, </w:t>
      </w:r>
      <w:proofErr w:type="gramStart"/>
      <w:r w:rsidRPr="0023273A">
        <w:rPr>
          <w:rFonts w:asciiTheme="minorHAnsi" w:hAnsiTheme="minorHAnsi" w:cstheme="minorHAnsi"/>
          <w:sz w:val="24"/>
          <w:szCs w:val="24"/>
          <w:lang w:val="en-GB"/>
        </w:rPr>
        <w:t>accents</w:t>
      </w:r>
      <w:proofErr w:type="gramEnd"/>
      <w:r w:rsidRPr="0023273A">
        <w:rPr>
          <w:rFonts w:asciiTheme="minorHAnsi" w:hAnsiTheme="minorHAnsi" w:cstheme="minorHAnsi"/>
          <w:sz w:val="24"/>
          <w:szCs w:val="24"/>
          <w:lang w:val="en-GB"/>
        </w:rPr>
        <w:t xml:space="preserve"> and copy-paste from word.</w:t>
      </w:r>
    </w:p>
    <w:p w14:paraId="3D324FB9" w14:textId="77777777" w:rsidR="0023273A" w:rsidRDefault="0023273A" w:rsidP="0023273A">
      <w:pPr>
        <w:pStyle w:val="Listaszerbekezds"/>
        <w:numPr>
          <w:ilvl w:val="0"/>
          <w:numId w:val="28"/>
        </w:numPr>
        <w:suppressAutoHyphens/>
        <w:spacing w:after="0"/>
        <w:rPr>
          <w:rFonts w:asciiTheme="minorHAnsi" w:hAnsiTheme="minorHAnsi" w:cstheme="minorHAnsi"/>
          <w:sz w:val="24"/>
          <w:szCs w:val="24"/>
          <w:lang w:val="en-GB"/>
        </w:rPr>
      </w:pPr>
      <w:r w:rsidRPr="0023273A">
        <w:rPr>
          <w:rFonts w:asciiTheme="minorHAnsi" w:hAnsiTheme="minorHAnsi" w:cstheme="minorHAnsi"/>
          <w:sz w:val="24"/>
          <w:szCs w:val="24"/>
          <w:lang w:val="en-GB"/>
        </w:rPr>
        <w:t xml:space="preserve">A notice of receipt is sent to candidates upon registration. The confirmation of the participation is sent in due time before the starting date, taking in consideration that for seminars to be confirmed, </w:t>
      </w:r>
      <w:proofErr w:type="gramStart"/>
      <w:r w:rsidRPr="0023273A">
        <w:rPr>
          <w:rFonts w:asciiTheme="minorHAnsi" w:hAnsiTheme="minorHAnsi" w:cstheme="minorHAnsi"/>
          <w:sz w:val="24"/>
          <w:szCs w:val="24"/>
          <w:lang w:val="en-GB"/>
        </w:rPr>
        <w:t>a sufficient number of</w:t>
      </w:r>
      <w:proofErr w:type="gramEnd"/>
      <w:r w:rsidRPr="0023273A">
        <w:rPr>
          <w:rFonts w:asciiTheme="minorHAnsi" w:hAnsiTheme="minorHAnsi" w:cstheme="minorHAnsi"/>
          <w:sz w:val="24"/>
          <w:szCs w:val="24"/>
          <w:lang w:val="en-GB"/>
        </w:rPr>
        <w:t xml:space="preserve"> applicants is necessary.</w:t>
      </w:r>
    </w:p>
    <w:p w14:paraId="332DF911" w14:textId="77EB2188" w:rsidR="003A515F" w:rsidRPr="003A515F" w:rsidRDefault="003A515F" w:rsidP="003A515F">
      <w:pPr>
        <w:pStyle w:val="Listaszerbekezds"/>
        <w:numPr>
          <w:ilvl w:val="0"/>
          <w:numId w:val="28"/>
        </w:numPr>
        <w:rPr>
          <w:rFonts w:asciiTheme="minorHAnsi" w:hAnsiTheme="minorHAnsi" w:cstheme="minorHAnsi"/>
          <w:sz w:val="24"/>
          <w:szCs w:val="24"/>
          <w:lang w:val="en-GB"/>
        </w:rPr>
      </w:pPr>
      <w:r w:rsidRPr="003A515F">
        <w:rPr>
          <w:rFonts w:asciiTheme="minorHAnsi" w:hAnsiTheme="minorHAnsi" w:cstheme="minorHAnsi"/>
          <w:sz w:val="24"/>
          <w:szCs w:val="24"/>
          <w:lang w:val="en-GB"/>
        </w:rPr>
        <w:t>We can guarantee the participation of up to two colleagues from one central bank</w:t>
      </w:r>
      <w:r w:rsidRPr="002E7633">
        <w:rPr>
          <w:rFonts w:asciiTheme="minorHAnsi" w:hAnsiTheme="minorHAnsi" w:cstheme="minorHAnsi"/>
          <w:sz w:val="24"/>
          <w:szCs w:val="24"/>
          <w:lang w:val="en-GB"/>
        </w:rPr>
        <w:t xml:space="preserve"> for the </w:t>
      </w:r>
      <w:r w:rsidRPr="00670971">
        <w:rPr>
          <w:rFonts w:asciiTheme="minorHAnsi" w:hAnsiTheme="minorHAnsi" w:cstheme="minorHAnsi"/>
          <w:sz w:val="24"/>
          <w:szCs w:val="24"/>
          <w:lang w:val="en-GB"/>
        </w:rPr>
        <w:t>seminars, nevertheless after the registration deadline we can offer seats depending on availability upon request. If you intend to register more than two participants, kindly reach out to us. Following the application deadline, we will contact you regarding the availability.</w:t>
      </w:r>
    </w:p>
    <w:p w14:paraId="721D634E" w14:textId="2EC17E16" w:rsidR="0057188A" w:rsidRPr="0023273A" w:rsidRDefault="00FA1FF7" w:rsidP="0023273A">
      <w:pPr>
        <w:pStyle w:val="Listaszerbekezds"/>
        <w:numPr>
          <w:ilvl w:val="0"/>
          <w:numId w:val="28"/>
        </w:numPr>
        <w:suppressAutoHyphens/>
        <w:spacing w:after="0"/>
        <w:rPr>
          <w:rFonts w:asciiTheme="minorHAnsi" w:hAnsiTheme="minorHAnsi" w:cstheme="minorHAnsi"/>
          <w:sz w:val="24"/>
          <w:szCs w:val="24"/>
          <w:lang w:val="en-GB"/>
        </w:rPr>
      </w:pPr>
      <w:r>
        <w:rPr>
          <w:rFonts w:asciiTheme="minorHAnsi" w:hAnsiTheme="minorHAnsi" w:cstheme="minorHAnsi"/>
          <w:sz w:val="24"/>
          <w:szCs w:val="24"/>
          <w:lang w:val="en-GB"/>
        </w:rPr>
        <w:t xml:space="preserve">Upon request </w:t>
      </w:r>
      <w:r w:rsidR="0023273A" w:rsidRPr="0023273A">
        <w:rPr>
          <w:rFonts w:asciiTheme="minorHAnsi" w:hAnsiTheme="minorHAnsi" w:cstheme="minorHAnsi"/>
          <w:sz w:val="24"/>
          <w:szCs w:val="24"/>
          <w:lang w:val="en-GB"/>
        </w:rPr>
        <w:t xml:space="preserve">participants shall receive an official invitation letter by email, </w:t>
      </w:r>
      <w:proofErr w:type="gramStart"/>
      <w:r w:rsidR="0023273A" w:rsidRPr="0023273A">
        <w:rPr>
          <w:rFonts w:asciiTheme="minorHAnsi" w:hAnsiTheme="minorHAnsi" w:cstheme="minorHAnsi"/>
          <w:sz w:val="24"/>
          <w:szCs w:val="24"/>
          <w:lang w:val="en-GB"/>
        </w:rPr>
        <w:t>in particular for</w:t>
      </w:r>
      <w:proofErr w:type="gramEnd"/>
      <w:r w:rsidR="0023273A" w:rsidRPr="0023273A">
        <w:rPr>
          <w:rFonts w:asciiTheme="minorHAnsi" w:hAnsiTheme="minorHAnsi" w:cstheme="minorHAnsi"/>
          <w:sz w:val="24"/>
          <w:szCs w:val="24"/>
          <w:lang w:val="en-GB"/>
        </w:rPr>
        <w:t xml:space="preserve"> visa purposes. </w:t>
      </w:r>
    </w:p>
    <w:p w14:paraId="2DE5CA50" w14:textId="638F2D23" w:rsidR="0023273A" w:rsidRDefault="0023273A" w:rsidP="0057188A">
      <w:pPr>
        <w:suppressAutoHyphens/>
        <w:spacing w:after="0"/>
        <w:rPr>
          <w:rFonts w:asciiTheme="minorHAnsi" w:hAnsiTheme="minorHAnsi" w:cstheme="minorHAnsi"/>
          <w:sz w:val="24"/>
          <w:szCs w:val="24"/>
          <w:lang w:val="en-GB"/>
        </w:rPr>
      </w:pPr>
    </w:p>
    <w:p w14:paraId="06C37BE6" w14:textId="1474D46A" w:rsidR="0023273A" w:rsidRPr="0023273A" w:rsidRDefault="0023273A" w:rsidP="0023273A">
      <w:pPr>
        <w:spacing w:after="0"/>
        <w:rPr>
          <w:b/>
          <w:color w:val="002060"/>
          <w:sz w:val="24"/>
          <w:szCs w:val="24"/>
          <w:lang w:val="en-GB"/>
        </w:rPr>
      </w:pPr>
      <w:r w:rsidRPr="0023273A">
        <w:rPr>
          <w:b/>
          <w:color w:val="002060"/>
          <w:sz w:val="24"/>
          <w:szCs w:val="24"/>
          <w:lang w:val="en-GB"/>
        </w:rPr>
        <w:t>Terms and conditions</w:t>
      </w:r>
    </w:p>
    <w:p w14:paraId="7BC29970" w14:textId="2181930D" w:rsidR="00166736" w:rsidRDefault="0057188A" w:rsidP="0057188A">
      <w:pPr>
        <w:suppressAutoHyphens/>
        <w:spacing w:after="0"/>
        <w:rPr>
          <w:rFonts w:asciiTheme="minorHAnsi" w:hAnsiTheme="minorHAnsi" w:cstheme="minorHAnsi"/>
          <w:sz w:val="24"/>
          <w:szCs w:val="24"/>
          <w:lang w:val="en-GB"/>
        </w:rPr>
      </w:pPr>
      <w:r w:rsidRPr="00323A15">
        <w:rPr>
          <w:rFonts w:asciiTheme="minorHAnsi" w:hAnsiTheme="minorHAnsi" w:cstheme="minorHAnsi"/>
          <w:sz w:val="24"/>
          <w:szCs w:val="24"/>
          <w:lang w:val="en-GB"/>
        </w:rPr>
        <w:t xml:space="preserve">Please note, that the </w:t>
      </w:r>
      <w:r>
        <w:rPr>
          <w:rFonts w:asciiTheme="minorHAnsi" w:hAnsiTheme="minorHAnsi" w:cstheme="minorHAnsi"/>
          <w:sz w:val="24"/>
          <w:szCs w:val="24"/>
          <w:lang w:val="en-GB"/>
        </w:rPr>
        <w:t>a</w:t>
      </w:r>
      <w:r w:rsidRPr="00A418D4">
        <w:rPr>
          <w:rFonts w:asciiTheme="minorHAnsi" w:hAnsiTheme="minorHAnsi" w:cstheme="minorHAnsi"/>
          <w:sz w:val="24"/>
          <w:szCs w:val="24"/>
          <w:lang w:val="en-GB"/>
        </w:rPr>
        <w:t xml:space="preserve">pplication implies accepting the </w:t>
      </w:r>
      <w:r w:rsidR="002020CA">
        <w:rPr>
          <w:rFonts w:asciiTheme="minorHAnsi" w:hAnsiTheme="minorHAnsi" w:cstheme="minorHAnsi"/>
          <w:sz w:val="24"/>
          <w:szCs w:val="24"/>
          <w:lang w:val="en-GB"/>
        </w:rPr>
        <w:t xml:space="preserve">General </w:t>
      </w:r>
      <w:r w:rsidRPr="00A418D4">
        <w:rPr>
          <w:rFonts w:asciiTheme="minorHAnsi" w:hAnsiTheme="minorHAnsi" w:cstheme="minorHAnsi"/>
          <w:sz w:val="24"/>
          <w:szCs w:val="24"/>
          <w:lang w:val="en-GB"/>
        </w:rPr>
        <w:t xml:space="preserve">Terms and </w:t>
      </w:r>
      <w:r w:rsidR="002020CA">
        <w:rPr>
          <w:rFonts w:asciiTheme="minorHAnsi" w:hAnsiTheme="minorHAnsi" w:cstheme="minorHAnsi"/>
          <w:sz w:val="24"/>
          <w:szCs w:val="24"/>
          <w:lang w:val="en-GB"/>
        </w:rPr>
        <w:t>C</w:t>
      </w:r>
      <w:r w:rsidRPr="00A418D4">
        <w:rPr>
          <w:rFonts w:asciiTheme="minorHAnsi" w:hAnsiTheme="minorHAnsi" w:cstheme="minorHAnsi"/>
          <w:sz w:val="24"/>
          <w:szCs w:val="24"/>
          <w:lang w:val="en-GB"/>
        </w:rPr>
        <w:t xml:space="preserve">onditions and the Privacy </w:t>
      </w:r>
      <w:r w:rsidR="00FE19AD">
        <w:rPr>
          <w:rFonts w:asciiTheme="minorHAnsi" w:hAnsiTheme="minorHAnsi" w:cstheme="minorHAnsi"/>
          <w:sz w:val="24"/>
          <w:szCs w:val="24"/>
          <w:lang w:val="en-GB"/>
        </w:rPr>
        <w:t>P</w:t>
      </w:r>
      <w:r w:rsidRPr="00A418D4">
        <w:rPr>
          <w:rFonts w:asciiTheme="minorHAnsi" w:hAnsiTheme="minorHAnsi" w:cstheme="minorHAnsi"/>
          <w:sz w:val="24"/>
          <w:szCs w:val="24"/>
          <w:lang w:val="en-GB"/>
        </w:rPr>
        <w:t>olicy of the MNB Technical Cooperation Programme, both available on the application website</w:t>
      </w:r>
      <w:r w:rsidR="00166736">
        <w:rPr>
          <w:rFonts w:asciiTheme="minorHAnsi" w:hAnsiTheme="minorHAnsi" w:cstheme="minorHAnsi"/>
          <w:sz w:val="24"/>
          <w:szCs w:val="24"/>
          <w:lang w:val="en-GB"/>
        </w:rPr>
        <w:t xml:space="preserve">. The applying person hereby confirms that: </w:t>
      </w:r>
    </w:p>
    <w:p w14:paraId="23F1BB31" w14:textId="77777777" w:rsidR="00166736" w:rsidRDefault="00166736" w:rsidP="00166736">
      <w:pPr>
        <w:pStyle w:val="Listaszerbekezds"/>
        <w:numPr>
          <w:ilvl w:val="0"/>
          <w:numId w:val="24"/>
        </w:numPr>
        <w:suppressAutoHyphens/>
        <w:spacing w:after="0"/>
        <w:rPr>
          <w:rFonts w:asciiTheme="minorHAnsi" w:hAnsiTheme="minorHAnsi" w:cstheme="minorHAnsi"/>
          <w:sz w:val="24"/>
          <w:szCs w:val="24"/>
          <w:lang w:val="en-GB"/>
        </w:rPr>
      </w:pPr>
      <w:r w:rsidRPr="005D2BCF">
        <w:rPr>
          <w:rFonts w:asciiTheme="minorHAnsi" w:hAnsiTheme="minorHAnsi" w:cstheme="minorHAnsi"/>
          <w:sz w:val="24"/>
          <w:szCs w:val="24"/>
          <w:lang w:val="en-GB"/>
        </w:rPr>
        <w:lastRenderedPageBreak/>
        <w:t>The applicant has direct or other employment contract at the sending institution at the time of signature. The applicant is obliged to notify the MNB immediately if his/her employment terminates prior to the commencement of the course.</w:t>
      </w:r>
    </w:p>
    <w:p w14:paraId="3F1ED798" w14:textId="77777777" w:rsidR="00166736" w:rsidRDefault="00166736" w:rsidP="00166736">
      <w:pPr>
        <w:pStyle w:val="Listaszerbekezds"/>
        <w:numPr>
          <w:ilvl w:val="0"/>
          <w:numId w:val="24"/>
        </w:numPr>
        <w:suppressAutoHyphens/>
        <w:spacing w:after="0"/>
        <w:rPr>
          <w:rFonts w:asciiTheme="minorHAnsi" w:hAnsiTheme="minorHAnsi" w:cstheme="minorHAnsi"/>
          <w:sz w:val="24"/>
          <w:szCs w:val="24"/>
          <w:lang w:val="en-GB"/>
        </w:rPr>
      </w:pPr>
      <w:r w:rsidRPr="005D2BCF">
        <w:rPr>
          <w:rFonts w:asciiTheme="minorHAnsi" w:hAnsiTheme="minorHAnsi" w:cstheme="minorHAnsi"/>
          <w:sz w:val="24"/>
          <w:szCs w:val="24"/>
          <w:lang w:val="en-GB"/>
        </w:rPr>
        <w:t>The applicant, if accepted, is under the obligation to attend the entire course.</w:t>
      </w:r>
    </w:p>
    <w:p w14:paraId="3A1E3C83" w14:textId="77777777" w:rsidR="00166736" w:rsidRDefault="00166736" w:rsidP="00166736">
      <w:pPr>
        <w:pStyle w:val="Listaszerbekezds"/>
        <w:numPr>
          <w:ilvl w:val="0"/>
          <w:numId w:val="24"/>
        </w:numPr>
        <w:suppressAutoHyphens/>
        <w:spacing w:after="0"/>
        <w:rPr>
          <w:rFonts w:asciiTheme="minorHAnsi" w:hAnsiTheme="minorHAnsi" w:cstheme="minorHAnsi"/>
          <w:sz w:val="24"/>
          <w:szCs w:val="24"/>
          <w:lang w:val="en-GB"/>
        </w:rPr>
      </w:pPr>
      <w:r w:rsidRPr="005D2BCF">
        <w:rPr>
          <w:rFonts w:asciiTheme="minorHAnsi" w:hAnsiTheme="minorHAnsi" w:cstheme="minorHAnsi"/>
          <w:sz w:val="24"/>
          <w:szCs w:val="24"/>
          <w:lang w:val="en-GB"/>
        </w:rPr>
        <w:t>The applicant, if accepted, will have no duties or assignments for the duration of the course</w:t>
      </w:r>
      <w:r>
        <w:rPr>
          <w:rFonts w:asciiTheme="minorHAnsi" w:hAnsiTheme="minorHAnsi" w:cstheme="minorHAnsi"/>
          <w:sz w:val="24"/>
          <w:szCs w:val="24"/>
          <w:lang w:val="en-GB"/>
        </w:rPr>
        <w:t xml:space="preserve"> </w:t>
      </w:r>
      <w:r w:rsidRPr="005D2BCF">
        <w:rPr>
          <w:rFonts w:asciiTheme="minorHAnsi" w:hAnsiTheme="minorHAnsi" w:cstheme="minorHAnsi"/>
          <w:sz w:val="24"/>
          <w:szCs w:val="24"/>
          <w:lang w:val="en-GB"/>
        </w:rPr>
        <w:t>that would conflict with devoting his/her fill time and attention to the course.</w:t>
      </w:r>
    </w:p>
    <w:p w14:paraId="0BE9D121" w14:textId="77777777" w:rsidR="00166736" w:rsidRDefault="00166736" w:rsidP="00166736">
      <w:pPr>
        <w:pStyle w:val="Listaszerbekezds"/>
        <w:numPr>
          <w:ilvl w:val="0"/>
          <w:numId w:val="24"/>
        </w:numPr>
        <w:suppressAutoHyphens/>
        <w:spacing w:after="0"/>
        <w:rPr>
          <w:rFonts w:asciiTheme="minorHAnsi" w:hAnsiTheme="minorHAnsi" w:cstheme="minorHAnsi"/>
          <w:sz w:val="24"/>
          <w:szCs w:val="24"/>
          <w:lang w:val="en-GB"/>
        </w:rPr>
      </w:pPr>
      <w:r w:rsidRPr="005D2BCF">
        <w:rPr>
          <w:rFonts w:asciiTheme="minorHAnsi" w:hAnsiTheme="minorHAnsi" w:cstheme="minorHAnsi"/>
          <w:sz w:val="24"/>
          <w:szCs w:val="24"/>
          <w:lang w:val="en-GB"/>
        </w:rPr>
        <w:t>The applicant, prior to arrival in Budapest, is not suffering from any medical condition that</w:t>
      </w:r>
      <w:r>
        <w:rPr>
          <w:rFonts w:asciiTheme="minorHAnsi" w:hAnsiTheme="minorHAnsi" w:cstheme="minorHAnsi"/>
          <w:sz w:val="24"/>
          <w:szCs w:val="24"/>
          <w:lang w:val="en-GB"/>
        </w:rPr>
        <w:t xml:space="preserve"> </w:t>
      </w:r>
      <w:r w:rsidRPr="005D2BCF">
        <w:rPr>
          <w:rFonts w:asciiTheme="minorHAnsi" w:hAnsiTheme="minorHAnsi" w:cstheme="minorHAnsi"/>
          <w:sz w:val="24"/>
          <w:szCs w:val="24"/>
          <w:lang w:val="en-GB"/>
        </w:rPr>
        <w:t>could prevent his/her full attendance during the program.</w:t>
      </w:r>
    </w:p>
    <w:p w14:paraId="3D92FD81" w14:textId="69B11F7E" w:rsidR="00166736" w:rsidRDefault="00166736" w:rsidP="00166736">
      <w:pPr>
        <w:pStyle w:val="Listaszerbekezds"/>
        <w:numPr>
          <w:ilvl w:val="0"/>
          <w:numId w:val="24"/>
        </w:numPr>
        <w:suppressAutoHyphens/>
        <w:spacing w:after="0"/>
        <w:rPr>
          <w:rFonts w:asciiTheme="minorHAnsi" w:hAnsiTheme="minorHAnsi" w:cstheme="minorHAnsi"/>
          <w:sz w:val="24"/>
          <w:szCs w:val="24"/>
          <w:lang w:val="en-GB"/>
        </w:rPr>
      </w:pPr>
      <w:r w:rsidRPr="005D2BCF">
        <w:rPr>
          <w:rFonts w:asciiTheme="minorHAnsi" w:hAnsiTheme="minorHAnsi" w:cstheme="minorHAnsi"/>
          <w:sz w:val="24"/>
          <w:szCs w:val="24"/>
          <w:lang w:val="en-GB"/>
        </w:rPr>
        <w:t xml:space="preserve">The applicant certifies that he/she can express himself/herself in English </w:t>
      </w:r>
      <w:r w:rsidR="00E31DF7" w:rsidRPr="00E31DF7">
        <w:rPr>
          <w:rFonts w:asciiTheme="minorHAnsi" w:hAnsiTheme="minorHAnsi" w:cstheme="minorHAnsi"/>
          <w:sz w:val="24"/>
          <w:szCs w:val="24"/>
          <w:lang w:val="en-GB"/>
        </w:rPr>
        <w:t>proficiently.</w:t>
      </w:r>
    </w:p>
    <w:p w14:paraId="26A8D543" w14:textId="77777777" w:rsidR="00166736" w:rsidRDefault="00166736" w:rsidP="00166736">
      <w:pPr>
        <w:pStyle w:val="Listaszerbekezds"/>
        <w:numPr>
          <w:ilvl w:val="0"/>
          <w:numId w:val="24"/>
        </w:numPr>
        <w:suppressAutoHyphens/>
        <w:spacing w:after="0"/>
        <w:rPr>
          <w:rFonts w:asciiTheme="minorHAnsi" w:hAnsiTheme="minorHAnsi" w:cstheme="minorHAnsi"/>
          <w:sz w:val="24"/>
          <w:szCs w:val="24"/>
          <w:lang w:val="en-GB"/>
        </w:rPr>
      </w:pPr>
      <w:r w:rsidRPr="005D2BCF">
        <w:rPr>
          <w:rFonts w:asciiTheme="minorHAnsi" w:hAnsiTheme="minorHAnsi" w:cstheme="minorHAnsi"/>
          <w:sz w:val="24"/>
          <w:szCs w:val="24"/>
          <w:lang w:val="en-GB"/>
        </w:rPr>
        <w:t>The sending institution will cover the cost obtaining a visa for Hungary as well as the travel</w:t>
      </w:r>
      <w:r>
        <w:rPr>
          <w:rFonts w:asciiTheme="minorHAnsi" w:hAnsiTheme="minorHAnsi" w:cstheme="minorHAnsi"/>
          <w:sz w:val="24"/>
          <w:szCs w:val="24"/>
          <w:lang w:val="en-GB"/>
        </w:rPr>
        <w:t xml:space="preserve"> </w:t>
      </w:r>
      <w:r w:rsidRPr="005D2BCF">
        <w:rPr>
          <w:rFonts w:asciiTheme="minorHAnsi" w:hAnsiTheme="minorHAnsi" w:cstheme="minorHAnsi"/>
          <w:sz w:val="24"/>
          <w:szCs w:val="24"/>
          <w:lang w:val="en-GB"/>
        </w:rPr>
        <w:t>expenses to and from Budapest.</w:t>
      </w:r>
    </w:p>
    <w:p w14:paraId="2520A417" w14:textId="3412ED70" w:rsidR="00166736" w:rsidRPr="005D2BCF" w:rsidRDefault="00166736" w:rsidP="005D2BCF">
      <w:pPr>
        <w:pStyle w:val="Listaszerbekezds"/>
        <w:numPr>
          <w:ilvl w:val="0"/>
          <w:numId w:val="24"/>
        </w:numPr>
        <w:suppressAutoHyphens/>
        <w:spacing w:after="0"/>
        <w:rPr>
          <w:rFonts w:asciiTheme="minorHAnsi" w:hAnsiTheme="minorHAnsi" w:cstheme="minorHAnsi"/>
          <w:sz w:val="24"/>
          <w:szCs w:val="24"/>
          <w:lang w:val="en-GB"/>
        </w:rPr>
      </w:pPr>
      <w:r>
        <w:rPr>
          <w:rFonts w:asciiTheme="minorHAnsi" w:hAnsiTheme="minorHAnsi" w:cstheme="minorHAnsi"/>
          <w:sz w:val="24"/>
          <w:szCs w:val="24"/>
          <w:lang w:val="en-GB"/>
        </w:rPr>
        <w:t xml:space="preserve">By submitting the application, </w:t>
      </w:r>
      <w:r w:rsidRPr="005D2BCF">
        <w:rPr>
          <w:rFonts w:asciiTheme="minorHAnsi" w:hAnsiTheme="minorHAnsi" w:cstheme="minorHAnsi"/>
          <w:sz w:val="24"/>
          <w:szCs w:val="24"/>
          <w:lang w:val="en-GB"/>
        </w:rPr>
        <w:t xml:space="preserve">the </w:t>
      </w:r>
      <w:r w:rsidR="00E31DF7">
        <w:rPr>
          <w:rFonts w:asciiTheme="minorHAnsi" w:hAnsiTheme="minorHAnsi" w:cstheme="minorHAnsi"/>
          <w:sz w:val="24"/>
          <w:szCs w:val="24"/>
          <w:lang w:val="en-GB"/>
        </w:rPr>
        <w:t>a</w:t>
      </w:r>
      <w:r w:rsidRPr="005D2BCF">
        <w:rPr>
          <w:rFonts w:asciiTheme="minorHAnsi" w:hAnsiTheme="minorHAnsi" w:cstheme="minorHAnsi"/>
          <w:sz w:val="24"/>
          <w:szCs w:val="24"/>
          <w:lang w:val="en-GB"/>
        </w:rPr>
        <w:t xml:space="preserve">pplicant </w:t>
      </w:r>
      <w:r w:rsidR="00E31DF7">
        <w:rPr>
          <w:rFonts w:asciiTheme="minorHAnsi" w:hAnsiTheme="minorHAnsi" w:cstheme="minorHAnsi"/>
          <w:sz w:val="24"/>
          <w:szCs w:val="24"/>
          <w:lang w:val="en-GB"/>
        </w:rPr>
        <w:t xml:space="preserve">expresses </w:t>
      </w:r>
      <w:r w:rsidRPr="005D2BCF">
        <w:rPr>
          <w:rFonts w:asciiTheme="minorHAnsi" w:hAnsiTheme="minorHAnsi" w:cstheme="minorHAnsi"/>
          <w:sz w:val="24"/>
          <w:szCs w:val="24"/>
          <w:lang w:val="en-GB"/>
        </w:rPr>
        <w:t>to be bound by the General Terms and</w:t>
      </w:r>
      <w:r>
        <w:rPr>
          <w:rFonts w:asciiTheme="minorHAnsi" w:hAnsiTheme="minorHAnsi" w:cstheme="minorHAnsi"/>
          <w:sz w:val="24"/>
          <w:szCs w:val="24"/>
          <w:lang w:val="en-GB"/>
        </w:rPr>
        <w:t xml:space="preserve"> </w:t>
      </w:r>
      <w:r w:rsidRPr="005D2BCF">
        <w:rPr>
          <w:rFonts w:asciiTheme="minorHAnsi" w:hAnsiTheme="minorHAnsi" w:cstheme="minorHAnsi"/>
          <w:sz w:val="24"/>
          <w:szCs w:val="24"/>
          <w:lang w:val="en-GB"/>
        </w:rPr>
        <w:t>Conditions.</w:t>
      </w:r>
    </w:p>
    <w:p w14:paraId="062BD5E4" w14:textId="77777777" w:rsidR="00331CFD" w:rsidRPr="000158DF" w:rsidRDefault="00331CFD" w:rsidP="000158DF">
      <w:pPr>
        <w:spacing w:after="0"/>
        <w:rPr>
          <w:b/>
          <w:sz w:val="24"/>
          <w:szCs w:val="24"/>
          <w:lang w:val="en-GB"/>
        </w:rPr>
      </w:pPr>
    </w:p>
    <w:p w14:paraId="61CF2BB1" w14:textId="77777777" w:rsidR="00416A4A" w:rsidRPr="00FD7496" w:rsidRDefault="00416A4A" w:rsidP="00416A4A">
      <w:pPr>
        <w:spacing w:after="0"/>
        <w:rPr>
          <w:b/>
          <w:color w:val="002060"/>
          <w:sz w:val="24"/>
          <w:szCs w:val="24"/>
          <w:lang w:val="en-GB"/>
        </w:rPr>
      </w:pPr>
      <w:r w:rsidRPr="00FD7496">
        <w:rPr>
          <w:b/>
          <w:color w:val="002060"/>
          <w:sz w:val="24"/>
          <w:szCs w:val="24"/>
          <w:lang w:val="en-GB"/>
        </w:rPr>
        <w:t>Charges</w:t>
      </w:r>
    </w:p>
    <w:p w14:paraId="321EED3D" w14:textId="77777777" w:rsidR="00185721" w:rsidRDefault="00185721" w:rsidP="00185721">
      <w:pPr>
        <w:pStyle w:val="Listaszerbekezds"/>
        <w:numPr>
          <w:ilvl w:val="0"/>
          <w:numId w:val="29"/>
        </w:numPr>
        <w:spacing w:after="0"/>
        <w:rPr>
          <w:sz w:val="24"/>
          <w:szCs w:val="24"/>
          <w:lang w:val="en-GB"/>
        </w:rPr>
      </w:pPr>
      <w:r w:rsidRPr="00F37A01">
        <w:rPr>
          <w:sz w:val="24"/>
          <w:szCs w:val="24"/>
          <w:lang w:val="en-GB"/>
        </w:rPr>
        <w:t xml:space="preserve">Our seminars are free of charge. </w:t>
      </w:r>
    </w:p>
    <w:p w14:paraId="677FF940" w14:textId="573D22A7" w:rsidR="00185721" w:rsidRDefault="00185721" w:rsidP="00185721">
      <w:pPr>
        <w:pStyle w:val="Listaszerbekezds"/>
        <w:numPr>
          <w:ilvl w:val="0"/>
          <w:numId w:val="29"/>
        </w:numPr>
        <w:spacing w:after="0"/>
        <w:rPr>
          <w:sz w:val="24"/>
          <w:szCs w:val="24"/>
          <w:lang w:val="en-GB"/>
        </w:rPr>
      </w:pPr>
      <w:r w:rsidRPr="00F37A01">
        <w:rPr>
          <w:sz w:val="24"/>
          <w:szCs w:val="24"/>
          <w:lang w:val="en-GB"/>
        </w:rPr>
        <w:t xml:space="preserve">Participation includes accommodation, </w:t>
      </w:r>
      <w:proofErr w:type="gramStart"/>
      <w:r w:rsidRPr="00F37A01">
        <w:rPr>
          <w:sz w:val="24"/>
          <w:szCs w:val="24"/>
          <w:lang w:val="en-GB"/>
        </w:rPr>
        <w:t>breakfast</w:t>
      </w:r>
      <w:proofErr w:type="gramEnd"/>
      <w:r w:rsidRPr="00F37A01">
        <w:rPr>
          <w:sz w:val="24"/>
          <w:szCs w:val="24"/>
          <w:lang w:val="en-GB"/>
        </w:rPr>
        <w:t xml:space="preserve"> and buffet lunch as well as social events</w:t>
      </w:r>
      <w:r>
        <w:rPr>
          <w:sz w:val="24"/>
          <w:szCs w:val="24"/>
          <w:lang w:val="en-GB"/>
        </w:rPr>
        <w:t>.</w:t>
      </w:r>
    </w:p>
    <w:p w14:paraId="338A0004" w14:textId="77777777" w:rsidR="00185721" w:rsidRDefault="00185721" w:rsidP="00185721">
      <w:pPr>
        <w:pStyle w:val="Listaszerbekezds"/>
        <w:numPr>
          <w:ilvl w:val="0"/>
          <w:numId w:val="29"/>
        </w:numPr>
        <w:spacing w:after="0"/>
        <w:rPr>
          <w:sz w:val="24"/>
          <w:szCs w:val="24"/>
          <w:lang w:val="en-GB"/>
        </w:rPr>
      </w:pPr>
      <w:r w:rsidRPr="00F37A01">
        <w:rPr>
          <w:sz w:val="24"/>
          <w:szCs w:val="24"/>
          <w:lang w:val="en-GB"/>
        </w:rPr>
        <w:t>Participants are assumed to have adequate insurance cover for medical treatment abroad.</w:t>
      </w:r>
    </w:p>
    <w:p w14:paraId="38D20925" w14:textId="34660A43" w:rsidR="00BF1774" w:rsidRPr="00BF1774" w:rsidRDefault="00185721" w:rsidP="00BF1774">
      <w:pPr>
        <w:pStyle w:val="Listaszerbekezds"/>
        <w:numPr>
          <w:ilvl w:val="0"/>
          <w:numId w:val="29"/>
        </w:numPr>
        <w:suppressAutoHyphens/>
        <w:ind w:left="714" w:hanging="357"/>
        <w:rPr>
          <w:b/>
          <w:bCs/>
          <w:sz w:val="24"/>
          <w:szCs w:val="24"/>
          <w:lang w:val="en-GB"/>
        </w:rPr>
      </w:pPr>
      <w:r w:rsidRPr="00BF1774">
        <w:rPr>
          <w:sz w:val="24"/>
          <w:szCs w:val="24"/>
          <w:lang w:val="en-GB"/>
        </w:rPr>
        <w:t xml:space="preserve">Participants cover </w:t>
      </w:r>
      <w:r w:rsidR="00BF1774" w:rsidRPr="00BF1774">
        <w:rPr>
          <w:b/>
          <w:bCs/>
          <w:sz w:val="24"/>
          <w:szCs w:val="24"/>
          <w:lang w:val="en-GB"/>
        </w:rPr>
        <w:t>the cost of travel expenses to and from Budapest, transport (to and from the airport and within Budapest as well), additional meals, visa fees.</w:t>
      </w:r>
    </w:p>
    <w:p w14:paraId="73E5998F" w14:textId="77777777" w:rsidR="00416A4A" w:rsidRPr="00BF1774" w:rsidRDefault="00416A4A" w:rsidP="00A6586E">
      <w:pPr>
        <w:pStyle w:val="Listaszerbekezds"/>
        <w:numPr>
          <w:ilvl w:val="0"/>
          <w:numId w:val="0"/>
        </w:numPr>
        <w:spacing w:after="0"/>
        <w:ind w:left="720"/>
        <w:rPr>
          <w:b/>
          <w:sz w:val="24"/>
          <w:szCs w:val="24"/>
          <w:lang w:val="en-GB"/>
        </w:rPr>
      </w:pPr>
    </w:p>
    <w:p w14:paraId="2AB43CBA" w14:textId="77777777" w:rsidR="00185721" w:rsidRDefault="00185721" w:rsidP="00185721">
      <w:pPr>
        <w:spacing w:after="0"/>
        <w:rPr>
          <w:b/>
          <w:color w:val="002060"/>
          <w:sz w:val="24"/>
          <w:szCs w:val="24"/>
          <w:lang w:val="en-GB"/>
        </w:rPr>
      </w:pPr>
      <w:r w:rsidRPr="00F37A01">
        <w:rPr>
          <w:b/>
          <w:color w:val="002060"/>
          <w:sz w:val="24"/>
          <w:szCs w:val="24"/>
          <w:lang w:val="en-GB"/>
        </w:rPr>
        <w:t>Organization</w:t>
      </w:r>
    </w:p>
    <w:p w14:paraId="5F8A6257" w14:textId="53FC2399" w:rsidR="00185721" w:rsidRDefault="00185721" w:rsidP="00185721">
      <w:pPr>
        <w:pStyle w:val="Listaszerbekezds"/>
        <w:numPr>
          <w:ilvl w:val="0"/>
          <w:numId w:val="30"/>
        </w:numPr>
        <w:spacing w:after="0"/>
        <w:rPr>
          <w:sz w:val="24"/>
          <w:szCs w:val="24"/>
          <w:lang w:val="en-GB"/>
        </w:rPr>
      </w:pPr>
      <w:r w:rsidRPr="00DD3EEC">
        <w:rPr>
          <w:sz w:val="24"/>
          <w:szCs w:val="24"/>
          <w:lang w:val="en-GB"/>
        </w:rPr>
        <w:t xml:space="preserve">The duration of all seminars </w:t>
      </w:r>
      <w:r w:rsidR="00FA1FF7">
        <w:rPr>
          <w:sz w:val="24"/>
          <w:szCs w:val="24"/>
          <w:lang w:val="en-GB"/>
        </w:rPr>
        <w:t>is</w:t>
      </w:r>
      <w:r w:rsidRPr="00DD3EEC">
        <w:rPr>
          <w:sz w:val="24"/>
          <w:szCs w:val="24"/>
          <w:lang w:val="en-GB"/>
        </w:rPr>
        <w:t xml:space="preserve"> </w:t>
      </w:r>
      <w:r w:rsidR="00FA1FF7">
        <w:rPr>
          <w:sz w:val="24"/>
          <w:szCs w:val="24"/>
          <w:lang w:val="en-GB"/>
        </w:rPr>
        <w:t xml:space="preserve">4 </w:t>
      </w:r>
      <w:r w:rsidRPr="00DD3EEC">
        <w:rPr>
          <w:sz w:val="24"/>
          <w:szCs w:val="24"/>
          <w:lang w:val="en-GB"/>
        </w:rPr>
        <w:t xml:space="preserve">days. </w:t>
      </w:r>
    </w:p>
    <w:p w14:paraId="5AEB9B57" w14:textId="592F5FD3" w:rsidR="00185721" w:rsidRPr="00DD3EEC" w:rsidRDefault="00185721" w:rsidP="00185721">
      <w:pPr>
        <w:pStyle w:val="Listaszerbekezds"/>
        <w:numPr>
          <w:ilvl w:val="0"/>
          <w:numId w:val="30"/>
        </w:numPr>
        <w:spacing w:after="0"/>
        <w:rPr>
          <w:sz w:val="24"/>
          <w:szCs w:val="24"/>
          <w:lang w:val="en-GB"/>
        </w:rPr>
      </w:pPr>
      <w:r>
        <w:rPr>
          <w:sz w:val="24"/>
          <w:szCs w:val="24"/>
          <w:lang w:val="en-GB"/>
        </w:rPr>
        <w:t xml:space="preserve">The seminars are held at </w:t>
      </w:r>
      <w:r w:rsidR="00D40311">
        <w:rPr>
          <w:sz w:val="24"/>
          <w:szCs w:val="24"/>
          <w:lang w:val="en-GB"/>
        </w:rPr>
        <w:t>the MNB facilities in Budapest</w:t>
      </w:r>
      <w:r w:rsidR="00FA1FF7">
        <w:rPr>
          <w:sz w:val="24"/>
          <w:szCs w:val="24"/>
          <w:lang w:val="en-GB"/>
        </w:rPr>
        <w:t xml:space="preserve">. </w:t>
      </w:r>
    </w:p>
    <w:p w14:paraId="1BB33C7D" w14:textId="77777777" w:rsidR="00185721" w:rsidRPr="00F37A01" w:rsidRDefault="00185721" w:rsidP="00185721">
      <w:pPr>
        <w:pStyle w:val="Listaszerbekezds"/>
        <w:numPr>
          <w:ilvl w:val="0"/>
          <w:numId w:val="30"/>
        </w:numPr>
        <w:spacing w:after="0"/>
        <w:rPr>
          <w:b/>
          <w:color w:val="002060"/>
          <w:sz w:val="24"/>
          <w:szCs w:val="24"/>
          <w:lang w:val="en-GB"/>
        </w:rPr>
      </w:pPr>
      <w:r w:rsidRPr="00F37A01">
        <w:rPr>
          <w:sz w:val="24"/>
          <w:szCs w:val="24"/>
          <w:lang w:val="en-GB"/>
        </w:rPr>
        <w:t xml:space="preserve">Due to the security regulations of our institution, participants may be requested to prove their identity by presenting a certified ID upon entrance to the building. </w:t>
      </w:r>
    </w:p>
    <w:p w14:paraId="46243FC2" w14:textId="77777777" w:rsidR="00185721" w:rsidRPr="00F37A01" w:rsidRDefault="00185721" w:rsidP="00185721">
      <w:pPr>
        <w:pStyle w:val="Listaszerbekezds"/>
        <w:numPr>
          <w:ilvl w:val="0"/>
          <w:numId w:val="30"/>
        </w:numPr>
        <w:spacing w:after="0"/>
        <w:rPr>
          <w:sz w:val="24"/>
          <w:szCs w:val="24"/>
          <w:lang w:val="en-GB"/>
        </w:rPr>
      </w:pPr>
      <w:r w:rsidRPr="00F37A01">
        <w:rPr>
          <w:sz w:val="24"/>
          <w:szCs w:val="24"/>
          <w:lang w:val="en-GB"/>
        </w:rPr>
        <w:t xml:space="preserve">All events are held in English with no translation provided. Participants are required to have a good command of spoken and written English. </w:t>
      </w:r>
    </w:p>
    <w:p w14:paraId="77AEBFBA" w14:textId="1DA171CF" w:rsidR="00185721" w:rsidRDefault="00185721" w:rsidP="00185721">
      <w:pPr>
        <w:pStyle w:val="Listaszerbekezds"/>
        <w:numPr>
          <w:ilvl w:val="0"/>
          <w:numId w:val="30"/>
        </w:numPr>
        <w:spacing w:after="0"/>
        <w:rPr>
          <w:sz w:val="24"/>
          <w:szCs w:val="24"/>
          <w:lang w:val="en-GB"/>
        </w:rPr>
      </w:pPr>
      <w:r w:rsidRPr="00F37A01">
        <w:rPr>
          <w:sz w:val="24"/>
          <w:szCs w:val="24"/>
          <w:lang w:val="en-GB"/>
        </w:rPr>
        <w:t xml:space="preserve">The dress code for our training events is smart casual. </w:t>
      </w:r>
    </w:p>
    <w:p w14:paraId="5597CAB2" w14:textId="1D96F03C" w:rsidR="00B72A6B" w:rsidRDefault="00B72A6B" w:rsidP="00B72A6B">
      <w:pPr>
        <w:spacing w:after="0"/>
        <w:rPr>
          <w:sz w:val="24"/>
          <w:szCs w:val="24"/>
          <w:lang w:val="en-GB"/>
        </w:rPr>
      </w:pPr>
    </w:p>
    <w:p w14:paraId="76180652" w14:textId="4B8FC4BD" w:rsidR="00416A4A" w:rsidRPr="00B72A6B" w:rsidRDefault="00B72A6B" w:rsidP="000158DF">
      <w:pPr>
        <w:spacing w:after="0"/>
        <w:rPr>
          <w:b/>
          <w:color w:val="002060"/>
          <w:sz w:val="24"/>
          <w:szCs w:val="24"/>
          <w:lang w:val="en-GB"/>
        </w:rPr>
      </w:pPr>
      <w:r w:rsidRPr="00FD7496">
        <w:rPr>
          <w:b/>
          <w:color w:val="002060"/>
          <w:sz w:val="24"/>
          <w:szCs w:val="24"/>
          <w:lang w:val="en-GB"/>
        </w:rPr>
        <w:t>Accommodation</w:t>
      </w:r>
    </w:p>
    <w:p w14:paraId="4529B272" w14:textId="02AA5CE6" w:rsidR="00B72A6B" w:rsidRDefault="00FE19AD" w:rsidP="00B72A6B">
      <w:pPr>
        <w:pStyle w:val="Listaszerbekezds"/>
        <w:numPr>
          <w:ilvl w:val="0"/>
          <w:numId w:val="31"/>
        </w:numPr>
        <w:suppressAutoHyphens/>
        <w:spacing w:after="0"/>
        <w:rPr>
          <w:sz w:val="24"/>
          <w:szCs w:val="24"/>
          <w:lang w:val="en-GB"/>
        </w:rPr>
      </w:pPr>
      <w:r>
        <w:rPr>
          <w:sz w:val="24"/>
          <w:szCs w:val="24"/>
          <w:lang w:val="en-GB"/>
        </w:rPr>
        <w:t xml:space="preserve">The </w:t>
      </w:r>
      <w:r w:rsidR="00B72A6B" w:rsidRPr="00F37A01">
        <w:rPr>
          <w:sz w:val="24"/>
          <w:szCs w:val="24"/>
          <w:lang w:val="en-GB"/>
        </w:rPr>
        <w:t xml:space="preserve">MNB provides accommodation free of charge located closely to the </w:t>
      </w:r>
      <w:r w:rsidR="00FA1FF7">
        <w:rPr>
          <w:sz w:val="24"/>
          <w:szCs w:val="24"/>
          <w:lang w:val="en-GB"/>
        </w:rPr>
        <w:t xml:space="preserve">event venue. </w:t>
      </w:r>
      <w:r w:rsidR="00B72A6B" w:rsidRPr="00F37A01">
        <w:rPr>
          <w:sz w:val="24"/>
          <w:szCs w:val="24"/>
          <w:lang w:val="en-GB"/>
        </w:rPr>
        <w:t>Accommodation is provided for the duration of the seminar, from the evening prior to the seminar to the night after</w:t>
      </w:r>
      <w:r w:rsidR="00FA1FF7">
        <w:rPr>
          <w:sz w:val="24"/>
          <w:szCs w:val="24"/>
          <w:lang w:val="en-GB"/>
        </w:rPr>
        <w:t xml:space="preserve"> (5 nights). </w:t>
      </w:r>
    </w:p>
    <w:p w14:paraId="4BB3B77B" w14:textId="77777777" w:rsidR="00B72A6B" w:rsidRDefault="00B72A6B" w:rsidP="00B72A6B">
      <w:pPr>
        <w:pStyle w:val="Listaszerbekezds"/>
        <w:numPr>
          <w:ilvl w:val="0"/>
          <w:numId w:val="31"/>
        </w:numPr>
        <w:suppressAutoHyphens/>
        <w:spacing w:after="0"/>
        <w:rPr>
          <w:sz w:val="24"/>
          <w:szCs w:val="24"/>
          <w:lang w:val="en-GB"/>
        </w:rPr>
      </w:pPr>
      <w:r w:rsidRPr="00F37A01">
        <w:rPr>
          <w:sz w:val="24"/>
          <w:szCs w:val="24"/>
          <w:lang w:val="en-GB"/>
        </w:rPr>
        <w:t xml:space="preserve">In case of extended stay in Budapest, we arrange special prices at our partner hotels. </w:t>
      </w:r>
    </w:p>
    <w:p w14:paraId="4892D129" w14:textId="4F80DFAD" w:rsidR="00B72A6B" w:rsidRPr="00F37A01" w:rsidRDefault="00FE19AD" w:rsidP="00B72A6B">
      <w:pPr>
        <w:pStyle w:val="Listaszerbekezds"/>
        <w:numPr>
          <w:ilvl w:val="0"/>
          <w:numId w:val="31"/>
        </w:numPr>
        <w:suppressAutoHyphens/>
        <w:spacing w:after="0"/>
        <w:rPr>
          <w:sz w:val="24"/>
          <w:szCs w:val="24"/>
          <w:lang w:val="en-GB"/>
        </w:rPr>
      </w:pPr>
      <w:r>
        <w:rPr>
          <w:sz w:val="24"/>
          <w:szCs w:val="24"/>
          <w:lang w:val="en-GB"/>
        </w:rPr>
        <w:t xml:space="preserve">The </w:t>
      </w:r>
      <w:r w:rsidR="00B72A6B" w:rsidRPr="00F37A01">
        <w:rPr>
          <w:sz w:val="24"/>
          <w:szCs w:val="24"/>
          <w:lang w:val="en-GB"/>
        </w:rPr>
        <w:t>MNB covers accommodation for participants only</w:t>
      </w:r>
      <w:r w:rsidR="008A1F88">
        <w:rPr>
          <w:sz w:val="24"/>
          <w:szCs w:val="24"/>
          <w:lang w:val="en-GB"/>
        </w:rPr>
        <w:t xml:space="preserve">. </w:t>
      </w:r>
      <w:r w:rsidR="00B72A6B" w:rsidRPr="00F37A01">
        <w:rPr>
          <w:sz w:val="24"/>
          <w:szCs w:val="24"/>
          <w:lang w:val="en-GB"/>
        </w:rPr>
        <w:t>If participants would like to extend their stay, they will be responsible for any additional cost</w:t>
      </w:r>
      <w:r w:rsidR="008A1F88">
        <w:rPr>
          <w:sz w:val="24"/>
          <w:szCs w:val="24"/>
          <w:lang w:val="en-GB"/>
        </w:rPr>
        <w:t xml:space="preserve">. Please reach out to </w:t>
      </w:r>
      <w:proofErr w:type="gramStart"/>
      <w:r w:rsidR="008A1F88">
        <w:rPr>
          <w:sz w:val="24"/>
          <w:szCs w:val="24"/>
          <w:lang w:val="en-GB"/>
        </w:rPr>
        <w:t>us, in case</w:t>
      </w:r>
      <w:proofErr w:type="gramEnd"/>
      <w:r w:rsidR="008A1F88">
        <w:rPr>
          <w:sz w:val="24"/>
          <w:szCs w:val="24"/>
          <w:lang w:val="en-GB"/>
        </w:rPr>
        <w:t xml:space="preserve"> your spouse/guest would accompany you</w:t>
      </w:r>
      <w:r w:rsidR="00110CB6">
        <w:rPr>
          <w:sz w:val="24"/>
          <w:szCs w:val="24"/>
          <w:lang w:val="en-GB"/>
        </w:rPr>
        <w:t xml:space="preserve"> or you decide to stay at a different hotel. </w:t>
      </w:r>
      <w:r w:rsidR="008A1F88">
        <w:rPr>
          <w:sz w:val="24"/>
          <w:szCs w:val="24"/>
          <w:lang w:val="en-GB"/>
        </w:rPr>
        <w:t>A</w:t>
      </w:r>
      <w:r w:rsidR="008A1F88" w:rsidRPr="00F37A01">
        <w:rPr>
          <w:sz w:val="24"/>
          <w:szCs w:val="24"/>
          <w:lang w:val="en-GB"/>
        </w:rPr>
        <w:t xml:space="preserve">ny cost by accompanying people is not covered by </w:t>
      </w:r>
      <w:r>
        <w:rPr>
          <w:sz w:val="24"/>
          <w:szCs w:val="24"/>
          <w:lang w:val="en-GB"/>
        </w:rPr>
        <w:t xml:space="preserve">the </w:t>
      </w:r>
      <w:r w:rsidR="008A1F88" w:rsidRPr="00F37A01">
        <w:rPr>
          <w:sz w:val="24"/>
          <w:szCs w:val="24"/>
          <w:lang w:val="en-GB"/>
        </w:rPr>
        <w:t>MNB.</w:t>
      </w:r>
      <w:r w:rsidR="00110CB6">
        <w:rPr>
          <w:sz w:val="24"/>
          <w:szCs w:val="24"/>
          <w:lang w:val="en-GB"/>
        </w:rPr>
        <w:t xml:space="preserve"> </w:t>
      </w:r>
    </w:p>
    <w:p w14:paraId="18525A52" w14:textId="77777777" w:rsidR="000158DF" w:rsidRPr="000158DF" w:rsidRDefault="000158DF" w:rsidP="000158DF">
      <w:pPr>
        <w:spacing w:after="0"/>
        <w:rPr>
          <w:b/>
          <w:sz w:val="24"/>
          <w:szCs w:val="24"/>
          <w:lang w:val="en-GB"/>
        </w:rPr>
      </w:pPr>
    </w:p>
    <w:p w14:paraId="2E8AC84D" w14:textId="03B7F6D8" w:rsidR="00B72A6B" w:rsidRDefault="00416A4A" w:rsidP="00416A4A">
      <w:pPr>
        <w:spacing w:after="0"/>
        <w:rPr>
          <w:b/>
          <w:color w:val="002060"/>
          <w:sz w:val="24"/>
          <w:szCs w:val="24"/>
          <w:lang w:val="en-GB"/>
        </w:rPr>
      </w:pPr>
      <w:r w:rsidRPr="00FD7496">
        <w:rPr>
          <w:b/>
          <w:color w:val="002060"/>
          <w:sz w:val="24"/>
          <w:szCs w:val="24"/>
          <w:lang w:val="en-GB"/>
        </w:rPr>
        <w:lastRenderedPageBreak/>
        <w:t>Cancellation</w:t>
      </w:r>
    </w:p>
    <w:p w14:paraId="022A5C38" w14:textId="2CE83180" w:rsidR="00B72A6B" w:rsidRDefault="00B72A6B" w:rsidP="00B72A6B">
      <w:pPr>
        <w:pStyle w:val="Listaszerbekezds"/>
        <w:numPr>
          <w:ilvl w:val="0"/>
          <w:numId w:val="32"/>
        </w:numPr>
        <w:suppressAutoHyphens/>
        <w:spacing w:after="0"/>
        <w:rPr>
          <w:sz w:val="24"/>
          <w:szCs w:val="24"/>
          <w:lang w:val="en-GB"/>
        </w:rPr>
      </w:pPr>
      <w:r w:rsidRPr="00F37A01">
        <w:rPr>
          <w:sz w:val="24"/>
          <w:szCs w:val="24"/>
          <w:lang w:val="en-GB"/>
        </w:rPr>
        <w:t xml:space="preserve">In case of unforeseeable events, cancellations should be made at least ten days </w:t>
      </w:r>
      <w:r w:rsidR="00110CB6">
        <w:rPr>
          <w:sz w:val="24"/>
          <w:szCs w:val="24"/>
          <w:lang w:val="en-GB"/>
        </w:rPr>
        <w:t xml:space="preserve">prior to the first day of the seminar </w:t>
      </w:r>
      <w:r w:rsidRPr="00F37A01">
        <w:rPr>
          <w:sz w:val="24"/>
          <w:szCs w:val="24"/>
          <w:lang w:val="en-GB"/>
        </w:rPr>
        <w:t xml:space="preserve">at </w:t>
      </w:r>
      <w:hyperlink r:id="rId9" w:history="1">
        <w:r w:rsidRPr="00F37A01">
          <w:rPr>
            <w:rStyle w:val="Hiperhivatkozs"/>
            <w:sz w:val="24"/>
            <w:szCs w:val="24"/>
            <w:vertAlign w:val="baseline"/>
            <w:lang w:val="en-GB"/>
          </w:rPr>
          <w:t>technicalcooperation@mnb.hu</w:t>
        </w:r>
      </w:hyperlink>
      <w:r w:rsidRPr="00F37A01">
        <w:rPr>
          <w:rStyle w:val="Hiperhivatkozs"/>
          <w:sz w:val="24"/>
          <w:szCs w:val="24"/>
          <w:vertAlign w:val="baseline"/>
          <w:lang w:val="en-GB"/>
        </w:rPr>
        <w:t xml:space="preserve"> </w:t>
      </w:r>
      <w:r w:rsidRPr="00F37A01">
        <w:rPr>
          <w:sz w:val="24"/>
          <w:szCs w:val="24"/>
          <w:lang w:val="en-GB"/>
        </w:rPr>
        <w:t xml:space="preserve">e-mail address. </w:t>
      </w:r>
    </w:p>
    <w:p w14:paraId="2E208D56" w14:textId="08F0C93D" w:rsidR="00B72A6B" w:rsidRDefault="00B72A6B" w:rsidP="00B72A6B">
      <w:pPr>
        <w:pStyle w:val="Listaszerbekezds"/>
        <w:numPr>
          <w:ilvl w:val="0"/>
          <w:numId w:val="32"/>
        </w:numPr>
        <w:suppressAutoHyphens/>
        <w:spacing w:after="0"/>
        <w:rPr>
          <w:sz w:val="24"/>
          <w:szCs w:val="24"/>
          <w:lang w:val="en-GB"/>
        </w:rPr>
      </w:pPr>
      <w:r w:rsidRPr="00F37A01">
        <w:rPr>
          <w:sz w:val="24"/>
          <w:szCs w:val="24"/>
          <w:lang w:val="en-GB"/>
        </w:rPr>
        <w:t xml:space="preserve">As late cancellations deprive others of the opportunity to attend the seminar and may involve hotel cancellation costs, we may charge no-show fees payable to the </w:t>
      </w:r>
      <w:r w:rsidR="003A1B14">
        <w:rPr>
          <w:sz w:val="24"/>
          <w:szCs w:val="24"/>
          <w:lang w:val="en-GB"/>
        </w:rPr>
        <w:t>sending institution</w:t>
      </w:r>
      <w:r w:rsidRPr="00F37A01">
        <w:rPr>
          <w:sz w:val="24"/>
          <w:szCs w:val="24"/>
          <w:lang w:val="en-GB"/>
        </w:rPr>
        <w:t xml:space="preserve"> involved. </w:t>
      </w:r>
    </w:p>
    <w:p w14:paraId="1999BFE6" w14:textId="08C85834" w:rsidR="000158DF" w:rsidRDefault="00B72A6B" w:rsidP="000158DF">
      <w:pPr>
        <w:pStyle w:val="Listaszerbekezds"/>
        <w:numPr>
          <w:ilvl w:val="0"/>
          <w:numId w:val="32"/>
        </w:numPr>
        <w:suppressAutoHyphens/>
        <w:spacing w:after="0"/>
        <w:rPr>
          <w:sz w:val="24"/>
          <w:szCs w:val="24"/>
          <w:lang w:val="en-GB"/>
        </w:rPr>
      </w:pPr>
      <w:r w:rsidRPr="00F37A01">
        <w:rPr>
          <w:sz w:val="24"/>
          <w:szCs w:val="24"/>
          <w:lang w:val="en-GB"/>
        </w:rPr>
        <w:t xml:space="preserve">In case of </w:t>
      </w:r>
      <w:proofErr w:type="gramStart"/>
      <w:r w:rsidRPr="00F37A01">
        <w:rPr>
          <w:sz w:val="24"/>
          <w:szCs w:val="24"/>
          <w:lang w:val="en-GB"/>
        </w:rPr>
        <w:t>cancellation</w:t>
      </w:r>
      <w:proofErr w:type="gramEnd"/>
      <w:r w:rsidRPr="00F37A01">
        <w:rPr>
          <w:sz w:val="24"/>
          <w:szCs w:val="24"/>
          <w:lang w:val="en-GB"/>
        </w:rPr>
        <w:t xml:space="preserve"> we accept alternate participant nominated by the respective </w:t>
      </w:r>
      <w:r w:rsidR="003A1B14">
        <w:rPr>
          <w:sz w:val="24"/>
          <w:szCs w:val="24"/>
          <w:lang w:val="en-GB"/>
        </w:rPr>
        <w:t>sending institution</w:t>
      </w:r>
      <w:r w:rsidRPr="00F37A01">
        <w:rPr>
          <w:sz w:val="24"/>
          <w:szCs w:val="24"/>
          <w:lang w:val="en-GB"/>
        </w:rPr>
        <w:t xml:space="preserve">. </w:t>
      </w:r>
    </w:p>
    <w:p w14:paraId="2062831A" w14:textId="77777777" w:rsidR="00B72A6B" w:rsidRPr="00B72A6B" w:rsidRDefault="00B72A6B" w:rsidP="00B72A6B">
      <w:pPr>
        <w:pStyle w:val="Listaszerbekezds"/>
        <w:numPr>
          <w:ilvl w:val="0"/>
          <w:numId w:val="0"/>
        </w:numPr>
        <w:suppressAutoHyphens/>
        <w:spacing w:after="0"/>
        <w:ind w:left="720"/>
        <w:rPr>
          <w:sz w:val="24"/>
          <w:szCs w:val="24"/>
          <w:lang w:val="en-GB"/>
        </w:rPr>
      </w:pPr>
    </w:p>
    <w:p w14:paraId="6911B2B1" w14:textId="6E4EA100" w:rsidR="00B72A6B" w:rsidRDefault="00265094" w:rsidP="000158DF">
      <w:pPr>
        <w:spacing w:after="0"/>
        <w:rPr>
          <w:b/>
          <w:color w:val="002060"/>
          <w:sz w:val="24"/>
          <w:szCs w:val="24"/>
          <w:lang w:val="en-GB"/>
        </w:rPr>
      </w:pPr>
      <w:r w:rsidRPr="00FD7496">
        <w:rPr>
          <w:b/>
          <w:color w:val="002060"/>
          <w:sz w:val="24"/>
          <w:szCs w:val="24"/>
          <w:lang w:val="en-GB"/>
        </w:rPr>
        <w:t>Visas</w:t>
      </w:r>
    </w:p>
    <w:p w14:paraId="26F4434E" w14:textId="703A36D5" w:rsidR="00B72A6B" w:rsidRDefault="00B72A6B" w:rsidP="00B72A6B">
      <w:pPr>
        <w:pStyle w:val="Listaszerbekezds"/>
        <w:numPr>
          <w:ilvl w:val="0"/>
          <w:numId w:val="33"/>
        </w:numPr>
        <w:suppressAutoHyphens/>
        <w:spacing w:after="0"/>
        <w:rPr>
          <w:rFonts w:asciiTheme="minorHAnsi" w:hAnsiTheme="minorHAnsi" w:cstheme="minorHAnsi"/>
          <w:sz w:val="24"/>
          <w:szCs w:val="24"/>
          <w:lang w:val="en-GB"/>
        </w:rPr>
      </w:pPr>
      <w:r w:rsidRPr="00F37A01">
        <w:rPr>
          <w:rFonts w:asciiTheme="minorHAnsi" w:hAnsiTheme="minorHAnsi" w:cstheme="minorHAnsi"/>
          <w:sz w:val="24"/>
          <w:szCs w:val="24"/>
          <w:lang w:val="en-GB"/>
        </w:rPr>
        <w:t xml:space="preserve">Please check </w:t>
      </w:r>
      <w:r w:rsidR="00FE19AD">
        <w:rPr>
          <w:rFonts w:asciiTheme="minorHAnsi" w:hAnsiTheme="minorHAnsi" w:cstheme="minorHAnsi"/>
          <w:sz w:val="24"/>
          <w:szCs w:val="24"/>
          <w:lang w:val="en-GB"/>
        </w:rPr>
        <w:t xml:space="preserve">the </w:t>
      </w:r>
      <w:hyperlink r:id="rId10" w:history="1">
        <w:r w:rsidRPr="00F37A01">
          <w:rPr>
            <w:rStyle w:val="Hiperhivatkozs"/>
            <w:rFonts w:asciiTheme="minorHAnsi" w:hAnsiTheme="minorHAnsi" w:cstheme="minorHAnsi"/>
            <w:sz w:val="24"/>
            <w:szCs w:val="24"/>
            <w:vertAlign w:val="baseline"/>
            <w:lang w:val="en-GB"/>
          </w:rPr>
          <w:t>website of the Hungarian Consular Services</w:t>
        </w:r>
      </w:hyperlink>
      <w:r w:rsidRPr="00F37A01">
        <w:rPr>
          <w:rStyle w:val="Hiperhivatkozs"/>
          <w:rFonts w:asciiTheme="minorHAnsi" w:hAnsiTheme="minorHAnsi" w:cstheme="minorHAnsi"/>
          <w:sz w:val="24"/>
          <w:szCs w:val="24"/>
          <w:vertAlign w:val="baseline"/>
          <w:lang w:val="en-GB"/>
        </w:rPr>
        <w:t xml:space="preserve"> </w:t>
      </w:r>
      <w:r w:rsidRPr="00F37A01">
        <w:rPr>
          <w:rFonts w:asciiTheme="minorHAnsi" w:hAnsiTheme="minorHAnsi" w:cstheme="minorHAnsi"/>
          <w:sz w:val="24"/>
          <w:szCs w:val="24"/>
          <w:lang w:val="en-GB"/>
        </w:rPr>
        <w:t xml:space="preserve">to see if you are required to have a visa to visit Hungary. If you do need a visa to travel to Hungary, we suggest contacting the relevant Hungarian Embassy to ensure that the necessary formalities are completed on time. </w:t>
      </w:r>
    </w:p>
    <w:p w14:paraId="03C6DA83" w14:textId="09F7DBFE" w:rsidR="00B72A6B" w:rsidRPr="00F37A01" w:rsidRDefault="00FE19AD" w:rsidP="00B72A6B">
      <w:pPr>
        <w:pStyle w:val="Listaszerbekezds"/>
        <w:numPr>
          <w:ilvl w:val="0"/>
          <w:numId w:val="33"/>
        </w:numPr>
        <w:suppressAutoHyphens/>
        <w:spacing w:after="0"/>
        <w:rPr>
          <w:rFonts w:asciiTheme="minorHAnsi" w:hAnsiTheme="minorHAnsi" w:cstheme="minorHAnsi"/>
          <w:sz w:val="24"/>
          <w:szCs w:val="24"/>
          <w:lang w:val="en-GB"/>
        </w:rPr>
      </w:pPr>
      <w:r>
        <w:rPr>
          <w:rFonts w:asciiTheme="minorHAnsi" w:hAnsiTheme="minorHAnsi" w:cstheme="minorHAnsi"/>
          <w:sz w:val="24"/>
          <w:szCs w:val="24"/>
          <w:lang w:val="en-GB"/>
        </w:rPr>
        <w:t xml:space="preserve">The </w:t>
      </w:r>
      <w:r w:rsidR="00B72A6B" w:rsidRPr="00F37A01">
        <w:rPr>
          <w:rFonts w:asciiTheme="minorHAnsi" w:hAnsiTheme="minorHAnsi" w:cstheme="minorHAnsi"/>
          <w:sz w:val="24"/>
          <w:szCs w:val="24"/>
          <w:lang w:val="en-GB"/>
        </w:rPr>
        <w:t>MNB is willing to issue official invitation letters upon the request of participants for visa purposes</w:t>
      </w:r>
      <w:r w:rsidR="008A1F88">
        <w:rPr>
          <w:rFonts w:asciiTheme="minorHAnsi" w:hAnsiTheme="minorHAnsi" w:cstheme="minorHAnsi"/>
          <w:sz w:val="24"/>
          <w:szCs w:val="24"/>
          <w:lang w:val="en-GB"/>
        </w:rPr>
        <w:t xml:space="preserve">. </w:t>
      </w:r>
    </w:p>
    <w:p w14:paraId="19629102" w14:textId="77777777" w:rsidR="004B13D6" w:rsidRPr="000158DF" w:rsidRDefault="004B13D6" w:rsidP="000158DF">
      <w:pPr>
        <w:spacing w:after="0"/>
        <w:rPr>
          <w:sz w:val="24"/>
          <w:szCs w:val="24"/>
          <w:lang w:val="en-GB"/>
        </w:rPr>
      </w:pPr>
    </w:p>
    <w:p w14:paraId="5FD0D71A" w14:textId="5E8AB96F" w:rsidR="0029498F" w:rsidRPr="00FD7496" w:rsidRDefault="004B13D6" w:rsidP="000158DF">
      <w:pPr>
        <w:spacing w:after="0"/>
        <w:rPr>
          <w:b/>
          <w:color w:val="002060"/>
          <w:sz w:val="24"/>
          <w:szCs w:val="24"/>
          <w:lang w:val="en-GB"/>
        </w:rPr>
      </w:pPr>
      <w:r w:rsidRPr="00FD7496">
        <w:rPr>
          <w:b/>
          <w:color w:val="002060"/>
          <w:sz w:val="24"/>
          <w:szCs w:val="24"/>
          <w:lang w:val="en-GB"/>
        </w:rPr>
        <w:t xml:space="preserve">Sound and image </w:t>
      </w:r>
      <w:proofErr w:type="gramStart"/>
      <w:r w:rsidRPr="00FD7496">
        <w:rPr>
          <w:b/>
          <w:color w:val="002060"/>
          <w:sz w:val="24"/>
          <w:szCs w:val="24"/>
          <w:lang w:val="en-GB"/>
        </w:rPr>
        <w:t>recording</w:t>
      </w:r>
      <w:proofErr w:type="gramEnd"/>
      <w:r w:rsidRPr="00FD7496">
        <w:rPr>
          <w:b/>
          <w:color w:val="002060"/>
          <w:sz w:val="24"/>
          <w:szCs w:val="24"/>
          <w:lang w:val="en-GB"/>
        </w:rPr>
        <w:t xml:space="preserve"> </w:t>
      </w:r>
    </w:p>
    <w:p w14:paraId="3831027F" w14:textId="4E44A770" w:rsidR="00B72A6B" w:rsidRDefault="00F679F4" w:rsidP="00B72A6B">
      <w:pPr>
        <w:pStyle w:val="Listaszerbekezds"/>
        <w:numPr>
          <w:ilvl w:val="0"/>
          <w:numId w:val="34"/>
        </w:numPr>
        <w:suppressAutoHyphens/>
        <w:spacing w:after="0"/>
        <w:rPr>
          <w:sz w:val="24"/>
          <w:szCs w:val="24"/>
          <w:lang w:val="en-GB"/>
        </w:rPr>
      </w:pPr>
      <w:r>
        <w:rPr>
          <w:sz w:val="24"/>
          <w:szCs w:val="24"/>
          <w:lang w:val="en-GB"/>
        </w:rPr>
        <w:t>The p</w:t>
      </w:r>
      <w:r w:rsidR="009030E6" w:rsidRPr="00B72A6B">
        <w:rPr>
          <w:sz w:val="24"/>
          <w:szCs w:val="24"/>
          <w:lang w:val="en-GB"/>
        </w:rPr>
        <w:t>articipant</w:t>
      </w:r>
      <w:r w:rsidR="00B72A6B">
        <w:rPr>
          <w:sz w:val="24"/>
          <w:szCs w:val="24"/>
          <w:lang w:val="en-GB"/>
        </w:rPr>
        <w:t>s</w:t>
      </w:r>
      <w:r w:rsidR="009030E6" w:rsidRPr="00B72A6B">
        <w:rPr>
          <w:sz w:val="24"/>
          <w:szCs w:val="24"/>
          <w:lang w:val="en-GB"/>
        </w:rPr>
        <w:t xml:space="preserve"> acknowledge that </w:t>
      </w:r>
      <w:r w:rsidR="00FE19AD">
        <w:rPr>
          <w:sz w:val="24"/>
          <w:szCs w:val="24"/>
          <w:lang w:val="en-GB"/>
        </w:rPr>
        <w:t xml:space="preserve">the </w:t>
      </w:r>
      <w:r w:rsidR="009030E6" w:rsidRPr="00B72A6B">
        <w:rPr>
          <w:sz w:val="24"/>
          <w:szCs w:val="24"/>
          <w:lang w:val="en-GB"/>
        </w:rPr>
        <w:t xml:space="preserve">MNB, or other third parties may produce sound and image recordings of the course or the related events of the course. </w:t>
      </w:r>
    </w:p>
    <w:p w14:paraId="637CCEF9" w14:textId="26909B25" w:rsidR="009030E6" w:rsidRPr="00B72A6B" w:rsidRDefault="009030E6" w:rsidP="00B72A6B">
      <w:pPr>
        <w:pStyle w:val="Listaszerbekezds"/>
        <w:numPr>
          <w:ilvl w:val="0"/>
          <w:numId w:val="34"/>
        </w:numPr>
        <w:suppressAutoHyphens/>
        <w:spacing w:after="0"/>
        <w:rPr>
          <w:sz w:val="24"/>
          <w:szCs w:val="24"/>
          <w:lang w:val="en-GB"/>
        </w:rPr>
      </w:pPr>
      <w:r w:rsidRPr="00B72A6B">
        <w:rPr>
          <w:sz w:val="24"/>
          <w:szCs w:val="24"/>
          <w:lang w:val="en-GB"/>
        </w:rPr>
        <w:t xml:space="preserve">Accordingly, </w:t>
      </w:r>
      <w:r w:rsidR="00F679F4">
        <w:rPr>
          <w:sz w:val="24"/>
          <w:szCs w:val="24"/>
          <w:lang w:val="en-GB"/>
        </w:rPr>
        <w:t xml:space="preserve">the </w:t>
      </w:r>
      <w:r w:rsidRPr="00B72A6B">
        <w:rPr>
          <w:sz w:val="24"/>
          <w:szCs w:val="24"/>
          <w:lang w:val="en-GB"/>
        </w:rPr>
        <w:t>participant</w:t>
      </w:r>
      <w:r w:rsidR="00B72A6B">
        <w:rPr>
          <w:sz w:val="24"/>
          <w:szCs w:val="24"/>
          <w:lang w:val="en-GB"/>
        </w:rPr>
        <w:t>s</w:t>
      </w:r>
      <w:r w:rsidRPr="00B72A6B">
        <w:rPr>
          <w:sz w:val="24"/>
          <w:szCs w:val="24"/>
          <w:lang w:val="en-GB"/>
        </w:rPr>
        <w:t xml:space="preserve">, by virtue of </w:t>
      </w:r>
      <w:r w:rsidR="00B72A6B">
        <w:rPr>
          <w:sz w:val="24"/>
          <w:szCs w:val="24"/>
          <w:lang w:val="en-GB"/>
        </w:rPr>
        <w:t>their</w:t>
      </w:r>
      <w:r w:rsidRPr="00B72A6B">
        <w:rPr>
          <w:sz w:val="24"/>
          <w:szCs w:val="24"/>
          <w:lang w:val="en-GB"/>
        </w:rPr>
        <w:t xml:space="preserve"> participation at the course, or the related events of the course, give express permission to the recording and publication of </w:t>
      </w:r>
      <w:r w:rsidR="00B72A6B">
        <w:rPr>
          <w:sz w:val="24"/>
          <w:szCs w:val="24"/>
          <w:lang w:val="en-GB"/>
        </w:rPr>
        <w:t>their</w:t>
      </w:r>
      <w:r w:rsidRPr="00B72A6B">
        <w:rPr>
          <w:sz w:val="24"/>
          <w:szCs w:val="24"/>
          <w:lang w:val="en-GB"/>
        </w:rPr>
        <w:t xml:space="preserve"> image, </w:t>
      </w:r>
      <w:proofErr w:type="gramStart"/>
      <w:r w:rsidRPr="00B72A6B">
        <w:rPr>
          <w:sz w:val="24"/>
          <w:szCs w:val="24"/>
          <w:lang w:val="en-GB"/>
        </w:rPr>
        <w:t>likeness</w:t>
      </w:r>
      <w:proofErr w:type="gramEnd"/>
      <w:r w:rsidRPr="00B72A6B">
        <w:rPr>
          <w:sz w:val="24"/>
          <w:szCs w:val="24"/>
          <w:lang w:val="en-GB"/>
        </w:rPr>
        <w:t xml:space="preserve"> and actions</w:t>
      </w:r>
      <w:r w:rsidR="00B72A6B">
        <w:rPr>
          <w:sz w:val="24"/>
          <w:szCs w:val="24"/>
          <w:lang w:val="en-GB"/>
        </w:rPr>
        <w:t xml:space="preserve">. </w:t>
      </w:r>
    </w:p>
    <w:p w14:paraId="4384FA94" w14:textId="34719DFA" w:rsidR="00687785" w:rsidRPr="000158DF" w:rsidRDefault="00687785" w:rsidP="000158DF">
      <w:pPr>
        <w:spacing w:after="0"/>
        <w:rPr>
          <w:sz w:val="24"/>
          <w:szCs w:val="24"/>
          <w:lang w:val="en-GB"/>
        </w:rPr>
      </w:pPr>
    </w:p>
    <w:p w14:paraId="05C65B50" w14:textId="2380CBC7" w:rsidR="004B13D6" w:rsidRPr="00FD7496" w:rsidRDefault="004B13D6" w:rsidP="000158DF">
      <w:pPr>
        <w:spacing w:after="0"/>
        <w:rPr>
          <w:b/>
          <w:color w:val="002060"/>
          <w:sz w:val="24"/>
          <w:szCs w:val="24"/>
          <w:lang w:val="en-GB"/>
        </w:rPr>
      </w:pPr>
      <w:r w:rsidRPr="00FD7496">
        <w:rPr>
          <w:b/>
          <w:color w:val="002060"/>
          <w:sz w:val="24"/>
          <w:szCs w:val="24"/>
          <w:lang w:val="en-GB"/>
        </w:rPr>
        <w:t xml:space="preserve">Liability for damage </w:t>
      </w:r>
    </w:p>
    <w:p w14:paraId="3B752AF0" w14:textId="0C4190A0" w:rsidR="003157C5" w:rsidRPr="00B72A6B" w:rsidRDefault="00F679F4" w:rsidP="00B72A6B">
      <w:pPr>
        <w:pStyle w:val="Listaszerbekezds"/>
        <w:numPr>
          <w:ilvl w:val="0"/>
          <w:numId w:val="35"/>
        </w:numPr>
        <w:spacing w:after="0"/>
        <w:rPr>
          <w:sz w:val="24"/>
          <w:szCs w:val="24"/>
          <w:lang w:val="en-GB"/>
        </w:rPr>
      </w:pPr>
      <w:r>
        <w:rPr>
          <w:sz w:val="24"/>
          <w:szCs w:val="24"/>
          <w:lang w:val="en-GB"/>
        </w:rPr>
        <w:t>The p</w:t>
      </w:r>
      <w:r w:rsidR="009030E6" w:rsidRPr="00B72A6B">
        <w:rPr>
          <w:sz w:val="24"/>
          <w:szCs w:val="24"/>
          <w:lang w:val="en-GB"/>
        </w:rPr>
        <w:t>articipant</w:t>
      </w:r>
      <w:r>
        <w:rPr>
          <w:sz w:val="24"/>
          <w:szCs w:val="24"/>
          <w:lang w:val="en-GB"/>
        </w:rPr>
        <w:t xml:space="preserve">s </w:t>
      </w:r>
      <w:r w:rsidR="009030E6" w:rsidRPr="00B72A6B">
        <w:rPr>
          <w:sz w:val="24"/>
          <w:szCs w:val="24"/>
          <w:lang w:val="en-GB"/>
        </w:rPr>
        <w:t xml:space="preserve">acknowledge that </w:t>
      </w:r>
      <w:r>
        <w:rPr>
          <w:sz w:val="24"/>
          <w:szCs w:val="24"/>
          <w:lang w:val="en-GB"/>
        </w:rPr>
        <w:t>they</w:t>
      </w:r>
      <w:r w:rsidR="009030E6" w:rsidRPr="00B72A6B">
        <w:rPr>
          <w:sz w:val="24"/>
          <w:szCs w:val="24"/>
          <w:lang w:val="en-GB"/>
        </w:rPr>
        <w:t xml:space="preserve"> </w:t>
      </w:r>
      <w:r w:rsidRPr="00B72A6B">
        <w:rPr>
          <w:sz w:val="24"/>
          <w:szCs w:val="24"/>
          <w:lang w:val="en-GB"/>
        </w:rPr>
        <w:t>must</w:t>
      </w:r>
      <w:r w:rsidR="009030E6" w:rsidRPr="00B72A6B">
        <w:rPr>
          <w:sz w:val="24"/>
          <w:szCs w:val="24"/>
          <w:lang w:val="en-GB"/>
        </w:rPr>
        <w:t xml:space="preserve"> undertake to pay for all the damages </w:t>
      </w:r>
      <w:r>
        <w:rPr>
          <w:sz w:val="24"/>
          <w:szCs w:val="24"/>
          <w:lang w:val="en-GB"/>
        </w:rPr>
        <w:t>they</w:t>
      </w:r>
      <w:r w:rsidR="009030E6" w:rsidRPr="00B72A6B">
        <w:rPr>
          <w:sz w:val="24"/>
          <w:szCs w:val="24"/>
          <w:lang w:val="en-GB"/>
        </w:rPr>
        <w:t xml:space="preserve"> may cause for MNB, or any third parties relating to the course</w:t>
      </w:r>
      <w:r w:rsidR="004B13D6" w:rsidRPr="00B72A6B">
        <w:rPr>
          <w:sz w:val="24"/>
          <w:szCs w:val="24"/>
          <w:lang w:val="en-GB"/>
        </w:rPr>
        <w:t>.</w:t>
      </w:r>
    </w:p>
    <w:p w14:paraId="6B0741AD" w14:textId="2CE427CE" w:rsidR="004B13D6" w:rsidRDefault="004B13D6" w:rsidP="000158DF">
      <w:pPr>
        <w:spacing w:after="0"/>
        <w:jc w:val="left"/>
        <w:rPr>
          <w:sz w:val="24"/>
          <w:szCs w:val="24"/>
          <w:lang w:val="en-GB"/>
        </w:rPr>
      </w:pPr>
    </w:p>
    <w:p w14:paraId="47D7D1FE" w14:textId="20125EAD" w:rsidR="00FD7496" w:rsidRPr="00416A4A" w:rsidRDefault="00416A4A" w:rsidP="000158DF">
      <w:pPr>
        <w:spacing w:after="0"/>
        <w:jc w:val="left"/>
        <w:rPr>
          <w:b/>
          <w:color w:val="002060"/>
          <w:sz w:val="24"/>
          <w:szCs w:val="24"/>
          <w:lang w:val="en-GB"/>
        </w:rPr>
      </w:pPr>
      <w:r w:rsidRPr="00416A4A">
        <w:rPr>
          <w:b/>
          <w:color w:val="002060"/>
          <w:sz w:val="24"/>
          <w:szCs w:val="24"/>
          <w:lang w:val="en-GB"/>
        </w:rPr>
        <w:t>Modification</w:t>
      </w:r>
      <w:r>
        <w:rPr>
          <w:b/>
          <w:color w:val="002060"/>
          <w:sz w:val="24"/>
          <w:szCs w:val="24"/>
          <w:lang w:val="en-GB"/>
        </w:rPr>
        <w:t xml:space="preserve"> of</w:t>
      </w:r>
      <w:r w:rsidRPr="00416A4A">
        <w:rPr>
          <w:b/>
          <w:color w:val="002060"/>
          <w:sz w:val="24"/>
          <w:szCs w:val="24"/>
          <w:lang w:val="en-GB"/>
        </w:rPr>
        <w:t xml:space="preserve"> Terms and Conditions</w:t>
      </w:r>
    </w:p>
    <w:p w14:paraId="2562E853" w14:textId="5D6CBD93" w:rsidR="005E480C" w:rsidRPr="00416A4A" w:rsidRDefault="00F679F4" w:rsidP="00F679F4">
      <w:pPr>
        <w:suppressAutoHyphens/>
        <w:spacing w:after="0"/>
        <w:rPr>
          <w:sz w:val="24"/>
          <w:szCs w:val="24"/>
          <w:lang w:val="en-GB"/>
        </w:rPr>
      </w:pPr>
      <w:r>
        <w:rPr>
          <w:sz w:val="24"/>
          <w:szCs w:val="24"/>
          <w:lang w:val="en-GB"/>
        </w:rPr>
        <w:t>The p</w:t>
      </w:r>
      <w:r w:rsidR="00687785" w:rsidRPr="00416A4A">
        <w:rPr>
          <w:sz w:val="24"/>
          <w:szCs w:val="24"/>
          <w:lang w:val="en-GB"/>
        </w:rPr>
        <w:t>articipant</w:t>
      </w:r>
      <w:r w:rsidR="002D5D10">
        <w:rPr>
          <w:sz w:val="24"/>
          <w:szCs w:val="24"/>
          <w:lang w:val="en-GB"/>
        </w:rPr>
        <w:t>s</w:t>
      </w:r>
      <w:r w:rsidR="00687785" w:rsidRPr="00416A4A">
        <w:rPr>
          <w:sz w:val="24"/>
          <w:szCs w:val="24"/>
          <w:lang w:val="en-GB"/>
        </w:rPr>
        <w:t xml:space="preserve"> agree that </w:t>
      </w:r>
      <w:r w:rsidR="00FE19AD">
        <w:rPr>
          <w:sz w:val="24"/>
          <w:szCs w:val="24"/>
          <w:lang w:val="en-GB"/>
        </w:rPr>
        <w:t xml:space="preserve">the </w:t>
      </w:r>
      <w:r w:rsidR="00687785" w:rsidRPr="00416A4A">
        <w:rPr>
          <w:sz w:val="24"/>
          <w:szCs w:val="24"/>
          <w:lang w:val="en-GB"/>
        </w:rPr>
        <w:t>MNB is entitled to modify this General Terms and Conditions unilaterally.</w:t>
      </w:r>
    </w:p>
    <w:sectPr w:rsidR="005E480C" w:rsidRPr="00416A4A"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A1E0" w14:textId="77777777" w:rsidR="00D14DAC" w:rsidRDefault="00D14DAC">
      <w:r>
        <w:separator/>
      </w:r>
    </w:p>
  </w:endnote>
  <w:endnote w:type="continuationSeparator" w:id="0">
    <w:p w14:paraId="3BB18E7D" w14:textId="77777777" w:rsidR="00D14DAC" w:rsidRDefault="00D1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7972" w14:textId="19BE3D94" w:rsidR="009E3A57" w:rsidRPr="00AC6950" w:rsidRDefault="009E3A57" w:rsidP="00AC6950">
    <w:pPr>
      <w:tabs>
        <w:tab w:val="left" w:pos="8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58CA" w14:textId="77777777" w:rsidR="00D14DAC" w:rsidRDefault="00D14DAC">
      <w:r>
        <w:separator/>
      </w:r>
    </w:p>
  </w:footnote>
  <w:footnote w:type="continuationSeparator" w:id="0">
    <w:p w14:paraId="7213D86D" w14:textId="77777777" w:rsidR="00D14DAC" w:rsidRDefault="00D1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DCE4"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B5F"/>
    <w:multiLevelType w:val="hybridMultilevel"/>
    <w:tmpl w:val="A28C5E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F255B"/>
    <w:multiLevelType w:val="hybridMultilevel"/>
    <w:tmpl w:val="BC1AA9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B74F89"/>
    <w:multiLevelType w:val="hybridMultilevel"/>
    <w:tmpl w:val="FCA873A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66932BA"/>
    <w:multiLevelType w:val="hybridMultilevel"/>
    <w:tmpl w:val="0784A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7B1EE2"/>
    <w:multiLevelType w:val="hybridMultilevel"/>
    <w:tmpl w:val="EB6889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1"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30223750"/>
    <w:multiLevelType w:val="hybridMultilevel"/>
    <w:tmpl w:val="549A340C"/>
    <w:lvl w:ilvl="0" w:tplc="0B22554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95E6398"/>
    <w:multiLevelType w:val="hybridMultilevel"/>
    <w:tmpl w:val="F01AE0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C634665"/>
    <w:multiLevelType w:val="hybridMultilevel"/>
    <w:tmpl w:val="9426E3C8"/>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5B37F0E"/>
    <w:multiLevelType w:val="hybridMultilevel"/>
    <w:tmpl w:val="3C4A5B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A7F092D"/>
    <w:multiLevelType w:val="hybridMultilevel"/>
    <w:tmpl w:val="43A20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E372377"/>
    <w:multiLevelType w:val="hybridMultilevel"/>
    <w:tmpl w:val="ACE693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1722CE2"/>
    <w:multiLevelType w:val="hybridMultilevel"/>
    <w:tmpl w:val="12EC6D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5E41E3C"/>
    <w:multiLevelType w:val="hybridMultilevel"/>
    <w:tmpl w:val="5A1C6D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D0235F7"/>
    <w:multiLevelType w:val="hybridMultilevel"/>
    <w:tmpl w:val="5A96A6B6"/>
    <w:lvl w:ilvl="0" w:tplc="80BC0F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938252E"/>
    <w:multiLevelType w:val="hybridMultilevel"/>
    <w:tmpl w:val="0522578C"/>
    <w:lvl w:ilvl="0" w:tplc="0B22554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93D76E7"/>
    <w:multiLevelType w:val="hybridMultilevel"/>
    <w:tmpl w:val="7D7220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E0B40AC"/>
    <w:multiLevelType w:val="hybridMultilevel"/>
    <w:tmpl w:val="836EAB70"/>
    <w:lvl w:ilvl="0" w:tplc="0B22554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69165217">
    <w:abstractNumId w:val="7"/>
  </w:num>
  <w:num w:numId="2" w16cid:durableId="929197078">
    <w:abstractNumId w:val="3"/>
  </w:num>
  <w:num w:numId="3" w16cid:durableId="2035110132">
    <w:abstractNumId w:val="10"/>
  </w:num>
  <w:num w:numId="4" w16cid:durableId="563102065">
    <w:abstractNumId w:val="1"/>
  </w:num>
  <w:num w:numId="5" w16cid:durableId="6373281">
    <w:abstractNumId w:val="2"/>
  </w:num>
  <w:num w:numId="6" w16cid:durableId="762845104">
    <w:abstractNumId w:val="13"/>
  </w:num>
  <w:num w:numId="7" w16cid:durableId="15618543">
    <w:abstractNumId w:val="6"/>
  </w:num>
  <w:num w:numId="8" w16cid:durableId="2083796789">
    <w:abstractNumId w:val="23"/>
  </w:num>
  <w:num w:numId="9" w16cid:durableId="1213543439">
    <w:abstractNumId w:val="13"/>
    <w:lvlOverride w:ilvl="0">
      <w:startOverride w:val="1"/>
    </w:lvlOverride>
  </w:num>
  <w:num w:numId="10" w16cid:durableId="997537591">
    <w:abstractNumId w:val="24"/>
  </w:num>
  <w:num w:numId="11" w16cid:durableId="1377390608">
    <w:abstractNumId w:val="14"/>
  </w:num>
  <w:num w:numId="12" w16cid:durableId="1441335468">
    <w:abstractNumId w:val="11"/>
  </w:num>
  <w:num w:numId="13" w16cid:durableId="1976521702">
    <w:abstractNumId w:val="10"/>
  </w:num>
  <w:num w:numId="14" w16cid:durableId="352534738">
    <w:abstractNumId w:val="10"/>
  </w:num>
  <w:num w:numId="15" w16cid:durableId="826480878">
    <w:abstractNumId w:val="10"/>
  </w:num>
  <w:num w:numId="16" w16cid:durableId="1614508483">
    <w:abstractNumId w:val="10"/>
  </w:num>
  <w:num w:numId="17" w16cid:durableId="1031301046">
    <w:abstractNumId w:val="10"/>
  </w:num>
  <w:num w:numId="18" w16cid:durableId="553587536">
    <w:abstractNumId w:val="10"/>
  </w:num>
  <w:num w:numId="19" w16cid:durableId="895509413">
    <w:abstractNumId w:val="20"/>
  </w:num>
  <w:num w:numId="20" w16cid:durableId="2022049755">
    <w:abstractNumId w:val="22"/>
  </w:num>
  <w:num w:numId="21" w16cid:durableId="1037773373">
    <w:abstractNumId w:val="12"/>
  </w:num>
  <w:num w:numId="22" w16cid:durableId="663123847">
    <w:abstractNumId w:val="27"/>
  </w:num>
  <w:num w:numId="23" w16cid:durableId="798380082">
    <w:abstractNumId w:val="25"/>
  </w:num>
  <w:num w:numId="24" w16cid:durableId="663167550">
    <w:abstractNumId w:val="18"/>
  </w:num>
  <w:num w:numId="25" w16cid:durableId="1730226776">
    <w:abstractNumId w:val="8"/>
  </w:num>
  <w:num w:numId="26" w16cid:durableId="793210617">
    <w:abstractNumId w:val="5"/>
  </w:num>
  <w:num w:numId="27" w16cid:durableId="396829105">
    <w:abstractNumId w:val="16"/>
  </w:num>
  <w:num w:numId="28" w16cid:durableId="559899926">
    <w:abstractNumId w:val="15"/>
  </w:num>
  <w:num w:numId="29" w16cid:durableId="1217276019">
    <w:abstractNumId w:val="21"/>
  </w:num>
  <w:num w:numId="30" w16cid:durableId="1075860137">
    <w:abstractNumId w:val="17"/>
  </w:num>
  <w:num w:numId="31" w16cid:durableId="2059932387">
    <w:abstractNumId w:val="26"/>
  </w:num>
  <w:num w:numId="32" w16cid:durableId="386495582">
    <w:abstractNumId w:val="0"/>
  </w:num>
  <w:num w:numId="33" w16cid:durableId="1854302214">
    <w:abstractNumId w:val="4"/>
  </w:num>
  <w:num w:numId="34" w16cid:durableId="389037852">
    <w:abstractNumId w:val="19"/>
  </w:num>
  <w:num w:numId="35" w16cid:durableId="134074159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56"/>
    <w:rsid w:val="00000497"/>
    <w:rsid w:val="0000273C"/>
    <w:rsid w:val="000158DF"/>
    <w:rsid w:val="00017B1B"/>
    <w:rsid w:val="0002498B"/>
    <w:rsid w:val="000250E6"/>
    <w:rsid w:val="00027695"/>
    <w:rsid w:val="00027B62"/>
    <w:rsid w:val="00033357"/>
    <w:rsid w:val="00035697"/>
    <w:rsid w:val="000378F4"/>
    <w:rsid w:val="00045145"/>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3729"/>
    <w:rsid w:val="000E4EE3"/>
    <w:rsid w:val="000F2858"/>
    <w:rsid w:val="000F2AE0"/>
    <w:rsid w:val="000F30B8"/>
    <w:rsid w:val="000F68FE"/>
    <w:rsid w:val="00101654"/>
    <w:rsid w:val="0010447E"/>
    <w:rsid w:val="0010496C"/>
    <w:rsid w:val="00110868"/>
    <w:rsid w:val="00110CB6"/>
    <w:rsid w:val="00113C88"/>
    <w:rsid w:val="001255A4"/>
    <w:rsid w:val="00132260"/>
    <w:rsid w:val="00133A51"/>
    <w:rsid w:val="001356A6"/>
    <w:rsid w:val="001357D0"/>
    <w:rsid w:val="00136260"/>
    <w:rsid w:val="001421CC"/>
    <w:rsid w:val="00143691"/>
    <w:rsid w:val="00150045"/>
    <w:rsid w:val="00152DBF"/>
    <w:rsid w:val="00166736"/>
    <w:rsid w:val="00166F6C"/>
    <w:rsid w:val="001747F6"/>
    <w:rsid w:val="0018359E"/>
    <w:rsid w:val="00185721"/>
    <w:rsid w:val="0018619A"/>
    <w:rsid w:val="001870A7"/>
    <w:rsid w:val="00197350"/>
    <w:rsid w:val="001A2BAA"/>
    <w:rsid w:val="001B3486"/>
    <w:rsid w:val="001B5820"/>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20CA"/>
    <w:rsid w:val="00206642"/>
    <w:rsid w:val="00214230"/>
    <w:rsid w:val="0021484C"/>
    <w:rsid w:val="0022056B"/>
    <w:rsid w:val="00225F56"/>
    <w:rsid w:val="0022764E"/>
    <w:rsid w:val="0023273A"/>
    <w:rsid w:val="00240C97"/>
    <w:rsid w:val="00244E41"/>
    <w:rsid w:val="0024525F"/>
    <w:rsid w:val="002522F1"/>
    <w:rsid w:val="002602F5"/>
    <w:rsid w:val="002611AE"/>
    <w:rsid w:val="0026180A"/>
    <w:rsid w:val="00265094"/>
    <w:rsid w:val="00270724"/>
    <w:rsid w:val="00271371"/>
    <w:rsid w:val="00273052"/>
    <w:rsid w:val="0027402D"/>
    <w:rsid w:val="002751D4"/>
    <w:rsid w:val="002866DE"/>
    <w:rsid w:val="00287D15"/>
    <w:rsid w:val="00290D47"/>
    <w:rsid w:val="00292177"/>
    <w:rsid w:val="0029498F"/>
    <w:rsid w:val="002A3B0E"/>
    <w:rsid w:val="002B3674"/>
    <w:rsid w:val="002B4D45"/>
    <w:rsid w:val="002B6B78"/>
    <w:rsid w:val="002B6D25"/>
    <w:rsid w:val="002B78E0"/>
    <w:rsid w:val="002C728F"/>
    <w:rsid w:val="002C7AB8"/>
    <w:rsid w:val="002C7D4D"/>
    <w:rsid w:val="002C7DD0"/>
    <w:rsid w:val="002D5D10"/>
    <w:rsid w:val="002D5E55"/>
    <w:rsid w:val="002D682B"/>
    <w:rsid w:val="002D6FC2"/>
    <w:rsid w:val="002E4B58"/>
    <w:rsid w:val="002F34ED"/>
    <w:rsid w:val="002F602F"/>
    <w:rsid w:val="00300EE3"/>
    <w:rsid w:val="00302136"/>
    <w:rsid w:val="00302E16"/>
    <w:rsid w:val="00310D4F"/>
    <w:rsid w:val="00313246"/>
    <w:rsid w:val="003157C5"/>
    <w:rsid w:val="003231ED"/>
    <w:rsid w:val="00327A74"/>
    <w:rsid w:val="00331CFD"/>
    <w:rsid w:val="00333C75"/>
    <w:rsid w:val="00341BB5"/>
    <w:rsid w:val="00343614"/>
    <w:rsid w:val="00345A9A"/>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AF6"/>
    <w:rsid w:val="00397F34"/>
    <w:rsid w:val="003A1B14"/>
    <w:rsid w:val="003A515F"/>
    <w:rsid w:val="003B12B2"/>
    <w:rsid w:val="003B46BE"/>
    <w:rsid w:val="003C5699"/>
    <w:rsid w:val="003D04DD"/>
    <w:rsid w:val="003D52BC"/>
    <w:rsid w:val="003E60F8"/>
    <w:rsid w:val="003F128A"/>
    <w:rsid w:val="004125F6"/>
    <w:rsid w:val="0041484F"/>
    <w:rsid w:val="00416A4A"/>
    <w:rsid w:val="00423D50"/>
    <w:rsid w:val="0043276D"/>
    <w:rsid w:val="004330EA"/>
    <w:rsid w:val="00434DC6"/>
    <w:rsid w:val="004413FF"/>
    <w:rsid w:val="00442ABF"/>
    <w:rsid w:val="004451FE"/>
    <w:rsid w:val="00453087"/>
    <w:rsid w:val="00455A38"/>
    <w:rsid w:val="00465939"/>
    <w:rsid w:val="0047029F"/>
    <w:rsid w:val="004729CE"/>
    <w:rsid w:val="00474131"/>
    <w:rsid w:val="00475E53"/>
    <w:rsid w:val="0048183A"/>
    <w:rsid w:val="00491483"/>
    <w:rsid w:val="004919C2"/>
    <w:rsid w:val="004924CA"/>
    <w:rsid w:val="00492FA4"/>
    <w:rsid w:val="00494C89"/>
    <w:rsid w:val="004A58E3"/>
    <w:rsid w:val="004A5F09"/>
    <w:rsid w:val="004B13D6"/>
    <w:rsid w:val="004B1A68"/>
    <w:rsid w:val="004C1840"/>
    <w:rsid w:val="004D11C9"/>
    <w:rsid w:val="004D270F"/>
    <w:rsid w:val="004D455D"/>
    <w:rsid w:val="004D7635"/>
    <w:rsid w:val="004E2BA2"/>
    <w:rsid w:val="004F1BAA"/>
    <w:rsid w:val="004F42D5"/>
    <w:rsid w:val="004F72B9"/>
    <w:rsid w:val="004F7534"/>
    <w:rsid w:val="0050045B"/>
    <w:rsid w:val="00501172"/>
    <w:rsid w:val="00503A99"/>
    <w:rsid w:val="0050657B"/>
    <w:rsid w:val="00507706"/>
    <w:rsid w:val="005112B8"/>
    <w:rsid w:val="00513B1F"/>
    <w:rsid w:val="0051486A"/>
    <w:rsid w:val="005149CD"/>
    <w:rsid w:val="00516455"/>
    <w:rsid w:val="00517847"/>
    <w:rsid w:val="0052546E"/>
    <w:rsid w:val="0052584F"/>
    <w:rsid w:val="005312FD"/>
    <w:rsid w:val="00544934"/>
    <w:rsid w:val="00550746"/>
    <w:rsid w:val="00557A68"/>
    <w:rsid w:val="00561175"/>
    <w:rsid w:val="00561556"/>
    <w:rsid w:val="005648EE"/>
    <w:rsid w:val="0057188A"/>
    <w:rsid w:val="00571C3C"/>
    <w:rsid w:val="005763C5"/>
    <w:rsid w:val="00581D24"/>
    <w:rsid w:val="0058459E"/>
    <w:rsid w:val="00586D4D"/>
    <w:rsid w:val="005A011E"/>
    <w:rsid w:val="005A3531"/>
    <w:rsid w:val="005A3DDE"/>
    <w:rsid w:val="005A788E"/>
    <w:rsid w:val="005B0A26"/>
    <w:rsid w:val="005C23BE"/>
    <w:rsid w:val="005C3F73"/>
    <w:rsid w:val="005C498A"/>
    <w:rsid w:val="005C5BB7"/>
    <w:rsid w:val="005D1A2C"/>
    <w:rsid w:val="005D2BCF"/>
    <w:rsid w:val="005E480C"/>
    <w:rsid w:val="005F3818"/>
    <w:rsid w:val="005F3E3D"/>
    <w:rsid w:val="00602F0C"/>
    <w:rsid w:val="00603723"/>
    <w:rsid w:val="00610E45"/>
    <w:rsid w:val="00627BFA"/>
    <w:rsid w:val="00642A07"/>
    <w:rsid w:val="00643529"/>
    <w:rsid w:val="00643CB4"/>
    <w:rsid w:val="00644BE4"/>
    <w:rsid w:val="0067570F"/>
    <w:rsid w:val="00681108"/>
    <w:rsid w:val="00687785"/>
    <w:rsid w:val="00690C97"/>
    <w:rsid w:val="0069441B"/>
    <w:rsid w:val="006A43E7"/>
    <w:rsid w:val="006A54BA"/>
    <w:rsid w:val="006A5A53"/>
    <w:rsid w:val="006A66EB"/>
    <w:rsid w:val="006B0392"/>
    <w:rsid w:val="006B2726"/>
    <w:rsid w:val="006B4271"/>
    <w:rsid w:val="006B7824"/>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169C8"/>
    <w:rsid w:val="007236B8"/>
    <w:rsid w:val="0072398E"/>
    <w:rsid w:val="007243B1"/>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547E5"/>
    <w:rsid w:val="00860131"/>
    <w:rsid w:val="00860860"/>
    <w:rsid w:val="00864147"/>
    <w:rsid w:val="00864468"/>
    <w:rsid w:val="00866547"/>
    <w:rsid w:val="00866E71"/>
    <w:rsid w:val="008810BC"/>
    <w:rsid w:val="00891503"/>
    <w:rsid w:val="008935BD"/>
    <w:rsid w:val="008936DF"/>
    <w:rsid w:val="008A1C40"/>
    <w:rsid w:val="008A1F88"/>
    <w:rsid w:val="008B61E3"/>
    <w:rsid w:val="008C474C"/>
    <w:rsid w:val="008C56D8"/>
    <w:rsid w:val="008D6221"/>
    <w:rsid w:val="008E26F2"/>
    <w:rsid w:val="008E3579"/>
    <w:rsid w:val="009030E6"/>
    <w:rsid w:val="00903AC3"/>
    <w:rsid w:val="009228DF"/>
    <w:rsid w:val="00925712"/>
    <w:rsid w:val="00926EA9"/>
    <w:rsid w:val="00930523"/>
    <w:rsid w:val="00930F98"/>
    <w:rsid w:val="00933E50"/>
    <w:rsid w:val="00934193"/>
    <w:rsid w:val="00934F6E"/>
    <w:rsid w:val="00937299"/>
    <w:rsid w:val="00937A0B"/>
    <w:rsid w:val="0094233D"/>
    <w:rsid w:val="00950ACA"/>
    <w:rsid w:val="00957F22"/>
    <w:rsid w:val="00961F15"/>
    <w:rsid w:val="00962FE4"/>
    <w:rsid w:val="009665AC"/>
    <w:rsid w:val="00971905"/>
    <w:rsid w:val="00990B18"/>
    <w:rsid w:val="009A368D"/>
    <w:rsid w:val="009A4F0C"/>
    <w:rsid w:val="009B2208"/>
    <w:rsid w:val="009B7F1B"/>
    <w:rsid w:val="009C09A6"/>
    <w:rsid w:val="009C2191"/>
    <w:rsid w:val="009C6632"/>
    <w:rsid w:val="009D0800"/>
    <w:rsid w:val="009D1272"/>
    <w:rsid w:val="009D2629"/>
    <w:rsid w:val="009D3B3D"/>
    <w:rsid w:val="009D4156"/>
    <w:rsid w:val="009E1C45"/>
    <w:rsid w:val="009E3A57"/>
    <w:rsid w:val="009E7AC9"/>
    <w:rsid w:val="009F413A"/>
    <w:rsid w:val="00A00F2A"/>
    <w:rsid w:val="00A03212"/>
    <w:rsid w:val="00A16867"/>
    <w:rsid w:val="00A17909"/>
    <w:rsid w:val="00A2173F"/>
    <w:rsid w:val="00A22A7F"/>
    <w:rsid w:val="00A244C7"/>
    <w:rsid w:val="00A26654"/>
    <w:rsid w:val="00A26ED3"/>
    <w:rsid w:val="00A3105B"/>
    <w:rsid w:val="00A34F95"/>
    <w:rsid w:val="00A4357D"/>
    <w:rsid w:val="00A44C60"/>
    <w:rsid w:val="00A5096A"/>
    <w:rsid w:val="00A540D7"/>
    <w:rsid w:val="00A5444B"/>
    <w:rsid w:val="00A56BCD"/>
    <w:rsid w:val="00A57D44"/>
    <w:rsid w:val="00A60012"/>
    <w:rsid w:val="00A6586E"/>
    <w:rsid w:val="00A77604"/>
    <w:rsid w:val="00A800A3"/>
    <w:rsid w:val="00A8495F"/>
    <w:rsid w:val="00A917E0"/>
    <w:rsid w:val="00A94C01"/>
    <w:rsid w:val="00AA7D28"/>
    <w:rsid w:val="00AB3E83"/>
    <w:rsid w:val="00AB5B26"/>
    <w:rsid w:val="00AB7DBF"/>
    <w:rsid w:val="00AC6950"/>
    <w:rsid w:val="00AE033F"/>
    <w:rsid w:val="00AE3CD1"/>
    <w:rsid w:val="00AE41D5"/>
    <w:rsid w:val="00AE4D73"/>
    <w:rsid w:val="00AF1C92"/>
    <w:rsid w:val="00AF7B9B"/>
    <w:rsid w:val="00B02181"/>
    <w:rsid w:val="00B06F8B"/>
    <w:rsid w:val="00B15880"/>
    <w:rsid w:val="00B1673D"/>
    <w:rsid w:val="00B250ED"/>
    <w:rsid w:val="00B25C26"/>
    <w:rsid w:val="00B261BA"/>
    <w:rsid w:val="00B3064A"/>
    <w:rsid w:val="00B3473A"/>
    <w:rsid w:val="00B35AB1"/>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72A6B"/>
    <w:rsid w:val="00B800CB"/>
    <w:rsid w:val="00B8074B"/>
    <w:rsid w:val="00B8101A"/>
    <w:rsid w:val="00B861AB"/>
    <w:rsid w:val="00B944EB"/>
    <w:rsid w:val="00BA2A45"/>
    <w:rsid w:val="00BA63A2"/>
    <w:rsid w:val="00BB27C2"/>
    <w:rsid w:val="00BB7899"/>
    <w:rsid w:val="00BB7D50"/>
    <w:rsid w:val="00BD0575"/>
    <w:rsid w:val="00BD12AC"/>
    <w:rsid w:val="00BD29BB"/>
    <w:rsid w:val="00BD75B8"/>
    <w:rsid w:val="00BE125E"/>
    <w:rsid w:val="00BE5440"/>
    <w:rsid w:val="00BE5843"/>
    <w:rsid w:val="00BF0359"/>
    <w:rsid w:val="00BF1774"/>
    <w:rsid w:val="00BF3AF0"/>
    <w:rsid w:val="00C01E8F"/>
    <w:rsid w:val="00C0501F"/>
    <w:rsid w:val="00C06F2F"/>
    <w:rsid w:val="00C07885"/>
    <w:rsid w:val="00C07A59"/>
    <w:rsid w:val="00C136F8"/>
    <w:rsid w:val="00C146F6"/>
    <w:rsid w:val="00C1563C"/>
    <w:rsid w:val="00C17469"/>
    <w:rsid w:val="00C20799"/>
    <w:rsid w:val="00C22FB8"/>
    <w:rsid w:val="00C31F64"/>
    <w:rsid w:val="00C43AC5"/>
    <w:rsid w:val="00C51FB3"/>
    <w:rsid w:val="00C522BD"/>
    <w:rsid w:val="00C63F2A"/>
    <w:rsid w:val="00C64F11"/>
    <w:rsid w:val="00C72FB8"/>
    <w:rsid w:val="00C824F9"/>
    <w:rsid w:val="00C907C0"/>
    <w:rsid w:val="00C93837"/>
    <w:rsid w:val="00C96FB3"/>
    <w:rsid w:val="00CA27D3"/>
    <w:rsid w:val="00CA398B"/>
    <w:rsid w:val="00CC4CB1"/>
    <w:rsid w:val="00CD2C12"/>
    <w:rsid w:val="00CD36BC"/>
    <w:rsid w:val="00CD6E8D"/>
    <w:rsid w:val="00CD724F"/>
    <w:rsid w:val="00CE188C"/>
    <w:rsid w:val="00CF148C"/>
    <w:rsid w:val="00D00D53"/>
    <w:rsid w:val="00D02170"/>
    <w:rsid w:val="00D03058"/>
    <w:rsid w:val="00D0775C"/>
    <w:rsid w:val="00D11D8B"/>
    <w:rsid w:val="00D144FA"/>
    <w:rsid w:val="00D14DAC"/>
    <w:rsid w:val="00D21043"/>
    <w:rsid w:val="00D265EF"/>
    <w:rsid w:val="00D2761D"/>
    <w:rsid w:val="00D40311"/>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C00B5"/>
    <w:rsid w:val="00DD62AD"/>
    <w:rsid w:val="00DD7153"/>
    <w:rsid w:val="00DF4F58"/>
    <w:rsid w:val="00E11F2F"/>
    <w:rsid w:val="00E13A3A"/>
    <w:rsid w:val="00E14CD2"/>
    <w:rsid w:val="00E301AE"/>
    <w:rsid w:val="00E315BC"/>
    <w:rsid w:val="00E31DF7"/>
    <w:rsid w:val="00E33610"/>
    <w:rsid w:val="00E35139"/>
    <w:rsid w:val="00E37FC2"/>
    <w:rsid w:val="00E44555"/>
    <w:rsid w:val="00E4526A"/>
    <w:rsid w:val="00E50608"/>
    <w:rsid w:val="00E5165B"/>
    <w:rsid w:val="00E52020"/>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30FA5"/>
    <w:rsid w:val="00F512A3"/>
    <w:rsid w:val="00F51AB4"/>
    <w:rsid w:val="00F523A8"/>
    <w:rsid w:val="00F54723"/>
    <w:rsid w:val="00F57359"/>
    <w:rsid w:val="00F57AF5"/>
    <w:rsid w:val="00F60A86"/>
    <w:rsid w:val="00F62B87"/>
    <w:rsid w:val="00F65208"/>
    <w:rsid w:val="00F679F4"/>
    <w:rsid w:val="00F67BE6"/>
    <w:rsid w:val="00F702E1"/>
    <w:rsid w:val="00F81CB1"/>
    <w:rsid w:val="00F83726"/>
    <w:rsid w:val="00F8481F"/>
    <w:rsid w:val="00F853CD"/>
    <w:rsid w:val="00F86B33"/>
    <w:rsid w:val="00F91C17"/>
    <w:rsid w:val="00F949B1"/>
    <w:rsid w:val="00F958EE"/>
    <w:rsid w:val="00F96EEB"/>
    <w:rsid w:val="00F96F8A"/>
    <w:rsid w:val="00F9761F"/>
    <w:rsid w:val="00FA102C"/>
    <w:rsid w:val="00FA1FF7"/>
    <w:rsid w:val="00FB3124"/>
    <w:rsid w:val="00FB32EE"/>
    <w:rsid w:val="00FC5616"/>
    <w:rsid w:val="00FD328C"/>
    <w:rsid w:val="00FD7299"/>
    <w:rsid w:val="00FD7496"/>
    <w:rsid w:val="00FE19AD"/>
    <w:rsid w:val="00FE2094"/>
    <w:rsid w:val="00FE37FD"/>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A0D7070"/>
  <w15:chartTrackingRefBased/>
  <w15:docId w15:val="{793DEE8A-E988-4D7F-B30E-3F56A77A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6586E"/>
    <w:pPr>
      <w:spacing w:after="150" w:line="276" w:lineRule="auto"/>
      <w:jc w:val="both"/>
    </w:pPr>
  </w:style>
  <w:style w:type="paragraph" w:styleId="Cmsor1">
    <w:name w:val="heading 1"/>
    <w:basedOn w:val="Norml"/>
    <w:next w:val="Norml"/>
    <w:link w:val="Cmsor1Char"/>
    <w:qFormat/>
    <w:rsid w:val="00A6586E"/>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A6586E"/>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A6586E"/>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A6586E"/>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A6586E"/>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A6586E"/>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A6586E"/>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A6586E"/>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A6586E"/>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A6586E"/>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A6586E"/>
  </w:style>
  <w:style w:type="table" w:customStyle="1" w:styleId="tblzat-mtrix">
    <w:name w:val="táblázat - mátrix"/>
    <w:basedOn w:val="Normltblzat"/>
    <w:uiPriority w:val="2"/>
    <w:qFormat/>
    <w:rsid w:val="00A6586E"/>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A6586E"/>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A6586E"/>
    <w:pPr>
      <w:numPr>
        <w:numId w:val="9"/>
      </w:numPr>
      <w:contextualSpacing/>
    </w:pPr>
  </w:style>
  <w:style w:type="character" w:styleId="Hiperhivatkozs">
    <w:name w:val="Hyperlink"/>
    <w:basedOn w:val="Vgjegyzet-hivatkozs"/>
    <w:uiPriority w:val="99"/>
    <w:rsid w:val="00A6586E"/>
    <w:rPr>
      <w:rFonts w:ascii="Calibri" w:hAnsi="Calibri"/>
      <w:color w:val="0000FF"/>
      <w:sz w:val="20"/>
      <w:u w:val="single"/>
      <w:vertAlign w:val="superscript"/>
    </w:rPr>
  </w:style>
  <w:style w:type="table" w:customStyle="1" w:styleId="tblzat-oldallces">
    <w:name w:val="táblázat - oldalléces"/>
    <w:basedOn w:val="Normltblzat"/>
    <w:uiPriority w:val="3"/>
    <w:qFormat/>
    <w:rsid w:val="00A6586E"/>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A6586E"/>
    <w:rPr>
      <w:vertAlign w:val="superscript"/>
    </w:rPr>
  </w:style>
  <w:style w:type="paragraph" w:styleId="Buborkszveg">
    <w:name w:val="Balloon Text"/>
    <w:basedOn w:val="Norml"/>
    <w:link w:val="BuborkszvegChar"/>
    <w:uiPriority w:val="99"/>
    <w:semiHidden/>
    <w:unhideWhenUsed/>
    <w:rsid w:val="00A6586E"/>
    <w:rPr>
      <w:rFonts w:ascii="Tahoma" w:hAnsi="Tahoma" w:cs="Tahoma"/>
      <w:sz w:val="16"/>
      <w:szCs w:val="16"/>
    </w:rPr>
  </w:style>
  <w:style w:type="paragraph" w:customStyle="1" w:styleId="Magyarzszveg">
    <w:name w:val="Magyarázó szöveg"/>
    <w:basedOn w:val="Norml"/>
    <w:next w:val="Norml"/>
    <w:uiPriority w:val="7"/>
    <w:rsid w:val="00A6586E"/>
    <w:rPr>
      <w:color w:val="F6A800" w:themeColor="accent5"/>
      <w:sz w:val="18"/>
    </w:rPr>
  </w:style>
  <w:style w:type="character" w:customStyle="1" w:styleId="BuborkszvegChar">
    <w:name w:val="Buborékszöveg Char"/>
    <w:basedOn w:val="Bekezdsalapbettpusa"/>
    <w:link w:val="Buborkszveg"/>
    <w:uiPriority w:val="99"/>
    <w:semiHidden/>
    <w:rsid w:val="00A6586E"/>
    <w:rPr>
      <w:rFonts w:ascii="Tahoma" w:hAnsi="Tahoma" w:cs="Tahoma"/>
      <w:sz w:val="16"/>
      <w:szCs w:val="16"/>
    </w:rPr>
  </w:style>
  <w:style w:type="paragraph" w:styleId="lfej">
    <w:name w:val="header"/>
    <w:basedOn w:val="Norml"/>
    <w:link w:val="lfejChar"/>
    <w:uiPriority w:val="99"/>
    <w:unhideWhenUsed/>
    <w:rsid w:val="00A6586E"/>
    <w:pPr>
      <w:tabs>
        <w:tab w:val="center" w:pos="4536"/>
        <w:tab w:val="right" w:pos="9072"/>
      </w:tabs>
    </w:pPr>
  </w:style>
  <w:style w:type="character" w:customStyle="1" w:styleId="lfejChar">
    <w:name w:val="Élőfej Char"/>
    <w:basedOn w:val="Bekezdsalapbettpusa"/>
    <w:link w:val="lfej"/>
    <w:uiPriority w:val="99"/>
    <w:rsid w:val="00A6586E"/>
  </w:style>
  <w:style w:type="paragraph" w:styleId="llb">
    <w:name w:val="footer"/>
    <w:basedOn w:val="Norml"/>
    <w:link w:val="llbChar"/>
    <w:uiPriority w:val="99"/>
    <w:unhideWhenUsed/>
    <w:rsid w:val="00A6586E"/>
    <w:pPr>
      <w:tabs>
        <w:tab w:val="center" w:pos="4536"/>
        <w:tab w:val="right" w:pos="9072"/>
      </w:tabs>
    </w:pPr>
  </w:style>
  <w:style w:type="character" w:customStyle="1" w:styleId="llbChar">
    <w:name w:val="Élőláb Char"/>
    <w:basedOn w:val="Bekezdsalapbettpusa"/>
    <w:link w:val="llb"/>
    <w:uiPriority w:val="99"/>
    <w:rsid w:val="00A6586E"/>
  </w:style>
  <w:style w:type="paragraph" w:customStyle="1" w:styleId="Szmozs">
    <w:name w:val="Számozás"/>
    <w:basedOn w:val="Norml"/>
    <w:uiPriority w:val="4"/>
    <w:qFormat/>
    <w:rsid w:val="00A6586E"/>
    <w:pPr>
      <w:numPr>
        <w:numId w:val="4"/>
      </w:numPr>
      <w:spacing w:before="120"/>
      <w:contextualSpacing/>
    </w:pPr>
  </w:style>
  <w:style w:type="table" w:styleId="Rcsostblzat">
    <w:name w:val="Table Grid"/>
    <w:aliases w:val="Szegély nélküli"/>
    <w:basedOn w:val="Normltblzat"/>
    <w:uiPriority w:val="59"/>
    <w:rsid w:val="00A6586E"/>
    <w:pPr>
      <w:contextualSpacing/>
    </w:pPr>
    <w:tblPr/>
    <w:tcPr>
      <w:vAlign w:val="center"/>
    </w:tcPr>
  </w:style>
  <w:style w:type="character" w:customStyle="1" w:styleId="Cmsor4Char">
    <w:name w:val="Címsor 4 Char"/>
    <w:basedOn w:val="Bekezdsalapbettpusa"/>
    <w:link w:val="Cmsor4"/>
    <w:rsid w:val="00A6586E"/>
    <w:rPr>
      <w:iCs/>
      <w:color w:val="0C2148" w:themeColor="text2"/>
      <w:szCs w:val="30"/>
    </w:rPr>
  </w:style>
  <w:style w:type="character" w:customStyle="1" w:styleId="Cmsor5Char">
    <w:name w:val="Címsor 5 Char"/>
    <w:basedOn w:val="Bekezdsalapbettpusa"/>
    <w:link w:val="Cmsor5"/>
    <w:rsid w:val="00A6586E"/>
    <w:rPr>
      <w:color w:val="0C2148" w:themeColor="text2"/>
      <w:szCs w:val="26"/>
    </w:rPr>
  </w:style>
  <w:style w:type="character" w:customStyle="1" w:styleId="Cmsor6Char">
    <w:name w:val="Címsor 6 Char"/>
    <w:basedOn w:val="Bekezdsalapbettpusa"/>
    <w:link w:val="Cmsor6"/>
    <w:rsid w:val="00A6586E"/>
    <w:rPr>
      <w:color w:val="0C2148" w:themeColor="text2"/>
    </w:rPr>
  </w:style>
  <w:style w:type="character" w:customStyle="1" w:styleId="Cmsor1Char">
    <w:name w:val="Címsor 1 Char"/>
    <w:basedOn w:val="Bekezdsalapbettpusa"/>
    <w:link w:val="Cmsor1"/>
    <w:rsid w:val="00A6586E"/>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A6586E"/>
    <w:rPr>
      <w:b/>
      <w:color w:val="0C2148" w:themeColor="text2"/>
      <w:sz w:val="24"/>
      <w:szCs w:val="38"/>
    </w:rPr>
  </w:style>
  <w:style w:type="character" w:customStyle="1" w:styleId="Cmsor3Char">
    <w:name w:val="Címsor 3 Char"/>
    <w:basedOn w:val="Bekezdsalapbettpusa"/>
    <w:link w:val="Cmsor3"/>
    <w:rsid w:val="00A6586E"/>
    <w:rPr>
      <w:bCs/>
      <w:color w:val="0C2148" w:themeColor="text2"/>
      <w:szCs w:val="34"/>
    </w:rPr>
  </w:style>
  <w:style w:type="paragraph" w:styleId="Cm">
    <w:name w:val="Title"/>
    <w:basedOn w:val="Norml"/>
    <w:next w:val="Norml"/>
    <w:link w:val="CmChar"/>
    <w:uiPriority w:val="3"/>
    <w:qFormat/>
    <w:rsid w:val="00A6586E"/>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A6586E"/>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A6586E"/>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A6586E"/>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A6586E"/>
    <w:rPr>
      <w:rFonts w:eastAsiaTheme="majorEastAsia" w:cstheme="majorBidi"/>
      <w:i/>
      <w:iCs/>
      <w:color w:val="404040" w:themeColor="text1" w:themeTint="BF"/>
    </w:rPr>
  </w:style>
  <w:style w:type="numbering" w:customStyle="1" w:styleId="Style1">
    <w:name w:val="Style1"/>
    <w:uiPriority w:val="99"/>
    <w:rsid w:val="00A6586E"/>
    <w:pPr>
      <w:numPr>
        <w:numId w:val="1"/>
      </w:numPr>
    </w:pPr>
  </w:style>
  <w:style w:type="paragraph" w:styleId="TJ7">
    <w:name w:val="toc 7"/>
    <w:basedOn w:val="Norml"/>
    <w:next w:val="Norml"/>
    <w:autoRedefine/>
    <w:uiPriority w:val="99"/>
    <w:semiHidden/>
    <w:locked/>
    <w:rsid w:val="00A6586E"/>
    <w:pPr>
      <w:spacing w:after="100"/>
      <w:ind w:left="1200"/>
    </w:pPr>
    <w:rPr>
      <w:color w:val="385623" w:themeColor="accent6" w:themeShade="80"/>
    </w:rPr>
  </w:style>
  <w:style w:type="paragraph" w:styleId="TJ8">
    <w:name w:val="toc 8"/>
    <w:basedOn w:val="Norml"/>
    <w:next w:val="Norml"/>
    <w:autoRedefine/>
    <w:uiPriority w:val="99"/>
    <w:semiHidden/>
    <w:locked/>
    <w:rsid w:val="00A6586E"/>
    <w:pPr>
      <w:spacing w:after="100"/>
      <w:ind w:left="1400"/>
    </w:pPr>
    <w:rPr>
      <w:color w:val="385623" w:themeColor="accent6" w:themeShade="80"/>
    </w:rPr>
  </w:style>
  <w:style w:type="paragraph" w:styleId="TJ9">
    <w:name w:val="toc 9"/>
    <w:basedOn w:val="Norml"/>
    <w:next w:val="Norml"/>
    <w:autoRedefine/>
    <w:uiPriority w:val="99"/>
    <w:semiHidden/>
    <w:locked/>
    <w:rsid w:val="00A6586E"/>
    <w:pPr>
      <w:spacing w:after="100"/>
      <w:ind w:left="1600"/>
    </w:pPr>
    <w:rPr>
      <w:color w:val="385623" w:themeColor="accent6" w:themeShade="80"/>
    </w:rPr>
  </w:style>
  <w:style w:type="table" w:customStyle="1" w:styleId="Calendar2">
    <w:name w:val="Calendar 2"/>
    <w:basedOn w:val="Normltblzat"/>
    <w:uiPriority w:val="99"/>
    <w:qFormat/>
    <w:rsid w:val="00A6586E"/>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A6586E"/>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A6586E"/>
    <w:rPr>
      <w:rFonts w:eastAsiaTheme="minorEastAsia"/>
      <w:color w:val="0C2148" w:themeColor="text2"/>
      <w:sz w:val="16"/>
    </w:rPr>
  </w:style>
  <w:style w:type="character" w:styleId="Finomkiemels">
    <w:name w:val="Subtle Emphasis"/>
    <w:basedOn w:val="Bekezdsalapbettpusa"/>
    <w:uiPriority w:val="19"/>
    <w:qFormat/>
    <w:rsid w:val="00A6586E"/>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A6586E"/>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A6586E"/>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A6586E"/>
    <w:rPr>
      <w:color w:val="385623" w:themeColor="accent6" w:themeShade="80"/>
    </w:rPr>
  </w:style>
  <w:style w:type="character" w:customStyle="1" w:styleId="VgjegyzetszvegeChar">
    <w:name w:val="Végjegyzet szövege Char"/>
    <w:basedOn w:val="Bekezdsalapbettpusa"/>
    <w:link w:val="Vgjegyzetszvege"/>
    <w:uiPriority w:val="99"/>
    <w:semiHidden/>
    <w:rsid w:val="00A6586E"/>
    <w:rPr>
      <w:color w:val="385623" w:themeColor="accent6" w:themeShade="80"/>
    </w:rPr>
  </w:style>
  <w:style w:type="table" w:customStyle="1" w:styleId="Vilgosrnykols1jellszn1">
    <w:name w:val="Világos árnyékolás – 1. jelölőszín1"/>
    <w:basedOn w:val="Normltblzat"/>
    <w:uiPriority w:val="60"/>
    <w:rsid w:val="00A6586E"/>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A6586E"/>
    <w:pPr>
      <w:numPr>
        <w:numId w:val="5"/>
      </w:numPr>
    </w:pPr>
  </w:style>
  <w:style w:type="paragraph" w:customStyle="1" w:styleId="Tblaszvegstlus">
    <w:name w:val="Tábla szöveg stílus"/>
    <w:basedOn w:val="Norml"/>
    <w:link w:val="TblaszvegstlusChar"/>
    <w:uiPriority w:val="8"/>
    <w:qFormat/>
    <w:rsid w:val="00A6586E"/>
  </w:style>
  <w:style w:type="character" w:customStyle="1" w:styleId="ListaszerbekezdsChar">
    <w:name w:val="Listaszerű bekezdés Char"/>
    <w:basedOn w:val="Bekezdsalapbettpusa"/>
    <w:link w:val="Listaszerbekezds"/>
    <w:uiPriority w:val="4"/>
    <w:rsid w:val="00A6586E"/>
  </w:style>
  <w:style w:type="character" w:customStyle="1" w:styleId="Listaszerbekezds2Char">
    <w:name w:val="Listaszerű bekezdés 2 Char"/>
    <w:basedOn w:val="ListaszerbekezdsChar"/>
    <w:link w:val="Listaszerbekezds2"/>
    <w:uiPriority w:val="4"/>
    <w:rsid w:val="00A6586E"/>
  </w:style>
  <w:style w:type="character" w:customStyle="1" w:styleId="TblaszvegstlusChar">
    <w:name w:val="Tábla szöveg stílus Char"/>
    <w:basedOn w:val="Bekezdsalapbettpusa"/>
    <w:link w:val="Tblaszvegstlus"/>
    <w:uiPriority w:val="8"/>
    <w:rsid w:val="00A6586E"/>
  </w:style>
  <w:style w:type="character" w:styleId="Finomhivatkozs">
    <w:name w:val="Subtle Reference"/>
    <w:basedOn w:val="Bekezdsalapbettpusa"/>
    <w:uiPriority w:val="31"/>
    <w:rsid w:val="00A6586E"/>
    <w:rPr>
      <w:sz w:val="24"/>
      <w:szCs w:val="24"/>
      <w:u w:val="single"/>
    </w:rPr>
  </w:style>
  <w:style w:type="character" w:styleId="Ershivatkozs">
    <w:name w:val="Intense Reference"/>
    <w:basedOn w:val="Bekezdsalapbettpusa"/>
    <w:uiPriority w:val="32"/>
    <w:rsid w:val="00A6586E"/>
    <w:rPr>
      <w:b/>
      <w:sz w:val="24"/>
      <w:u w:val="single"/>
    </w:rPr>
  </w:style>
  <w:style w:type="paragraph" w:customStyle="1" w:styleId="Listaszerbekezds2szint">
    <w:name w:val="Listaszerű bekezdés 2. szint"/>
    <w:basedOn w:val="Listaszerbekezds"/>
    <w:link w:val="Listaszerbekezds2szintChar"/>
    <w:uiPriority w:val="4"/>
    <w:qFormat/>
    <w:rsid w:val="00A6586E"/>
    <w:pPr>
      <w:numPr>
        <w:numId w:val="8"/>
      </w:numPr>
    </w:pPr>
  </w:style>
  <w:style w:type="paragraph" w:customStyle="1" w:styleId="Listaszerbekezds3szint">
    <w:name w:val="Listaszerű bekezdés 3. szint"/>
    <w:basedOn w:val="Listaszerbekezds"/>
    <w:link w:val="Listaszerbekezds3szintChar"/>
    <w:uiPriority w:val="4"/>
    <w:qFormat/>
    <w:rsid w:val="00A6586E"/>
    <w:pPr>
      <w:numPr>
        <w:ilvl w:val="2"/>
        <w:numId w:val="10"/>
      </w:numPr>
    </w:pPr>
  </w:style>
  <w:style w:type="character" w:customStyle="1" w:styleId="Listaszerbekezds2szintChar">
    <w:name w:val="Listaszerű bekezdés 2. szint Char"/>
    <w:basedOn w:val="ListaszerbekezdsChar"/>
    <w:link w:val="Listaszerbekezds2szint"/>
    <w:uiPriority w:val="4"/>
    <w:rsid w:val="00A6586E"/>
  </w:style>
  <w:style w:type="character" w:customStyle="1" w:styleId="Listaszerbekezds3szintChar">
    <w:name w:val="Listaszerű bekezdés 3. szint Char"/>
    <w:basedOn w:val="ListaszerbekezdsChar"/>
    <w:link w:val="Listaszerbekezds3szint"/>
    <w:uiPriority w:val="4"/>
    <w:rsid w:val="00A6586E"/>
  </w:style>
  <w:style w:type="paragraph" w:styleId="Alcm">
    <w:name w:val="Subtitle"/>
    <w:basedOn w:val="Norml"/>
    <w:next w:val="Norml"/>
    <w:link w:val="AlcmChar"/>
    <w:uiPriority w:val="11"/>
    <w:rsid w:val="00A6586E"/>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A6586E"/>
    <w:rPr>
      <w:rFonts w:eastAsiaTheme="majorEastAsia" w:cstheme="majorBidi"/>
    </w:rPr>
  </w:style>
  <w:style w:type="paragraph" w:customStyle="1" w:styleId="Listabetvel">
    <w:name w:val="Lista betűvel"/>
    <w:basedOn w:val="Listaszerbekezds"/>
    <w:link w:val="ListabetvelChar"/>
    <w:uiPriority w:val="4"/>
    <w:qFormat/>
    <w:rsid w:val="00A6586E"/>
    <w:pPr>
      <w:numPr>
        <w:numId w:val="7"/>
      </w:numPr>
    </w:pPr>
  </w:style>
  <w:style w:type="character" w:customStyle="1" w:styleId="ListabetvelChar">
    <w:name w:val="Lista betűvel Char"/>
    <w:basedOn w:val="ListaszerbekezdsChar"/>
    <w:link w:val="Listabetvel"/>
    <w:uiPriority w:val="4"/>
    <w:rsid w:val="00A6586E"/>
  </w:style>
  <w:style w:type="paragraph" w:customStyle="1" w:styleId="Erskiemels1">
    <w:name w:val="Erős kiemelés1"/>
    <w:basedOn w:val="Norml"/>
    <w:link w:val="ErskiemelsChar"/>
    <w:uiPriority w:val="5"/>
    <w:qFormat/>
    <w:rsid w:val="00A6586E"/>
    <w:rPr>
      <w:b/>
      <w:i/>
    </w:rPr>
  </w:style>
  <w:style w:type="character" w:customStyle="1" w:styleId="ErskiemelsChar">
    <w:name w:val="Erős kiemelés Char"/>
    <w:basedOn w:val="Bekezdsalapbettpusa"/>
    <w:link w:val="Erskiemels1"/>
    <w:uiPriority w:val="5"/>
    <w:rsid w:val="00A6586E"/>
    <w:rPr>
      <w:b/>
      <w:i/>
    </w:rPr>
  </w:style>
  <w:style w:type="paragraph" w:customStyle="1" w:styleId="Bold">
    <w:name w:val="Bold"/>
    <w:basedOn w:val="Norml"/>
    <w:link w:val="BoldChar"/>
    <w:uiPriority w:val="6"/>
    <w:qFormat/>
    <w:rsid w:val="00A6586E"/>
    <w:rPr>
      <w:b/>
    </w:rPr>
  </w:style>
  <w:style w:type="character" w:customStyle="1" w:styleId="BoldChar">
    <w:name w:val="Bold Char"/>
    <w:basedOn w:val="Bekezdsalapbettpusa"/>
    <w:link w:val="Bold"/>
    <w:uiPriority w:val="6"/>
    <w:rsid w:val="00A6586E"/>
    <w:rPr>
      <w:b/>
    </w:rPr>
  </w:style>
  <w:style w:type="character" w:styleId="Mrltotthiperhivatkozs">
    <w:name w:val="FollowedHyperlink"/>
    <w:basedOn w:val="Bekezdsalapbettpusa"/>
    <w:uiPriority w:val="99"/>
    <w:semiHidden/>
    <w:unhideWhenUsed/>
    <w:rsid w:val="00A6586E"/>
    <w:rPr>
      <w:color w:val="954F72" w:themeColor="followedHyperlink"/>
      <w:u w:val="single"/>
    </w:rPr>
  </w:style>
  <w:style w:type="paragraph" w:styleId="Tartalomjegyzkcmsora">
    <w:name w:val="TOC Heading"/>
    <w:basedOn w:val="Cmsor1"/>
    <w:next w:val="Norml"/>
    <w:uiPriority w:val="39"/>
    <w:unhideWhenUsed/>
    <w:qFormat/>
    <w:rsid w:val="00A6586E"/>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A6586E"/>
    <w:pPr>
      <w:spacing w:after="100"/>
      <w:ind w:left="220"/>
      <w:jc w:val="left"/>
    </w:pPr>
    <w:rPr>
      <w:rFonts w:eastAsiaTheme="minorEastAsia"/>
    </w:rPr>
  </w:style>
  <w:style w:type="paragraph" w:styleId="TJ1">
    <w:name w:val="toc 1"/>
    <w:basedOn w:val="Norml"/>
    <w:next w:val="Norml"/>
    <w:autoRedefine/>
    <w:uiPriority w:val="39"/>
    <w:unhideWhenUsed/>
    <w:qFormat/>
    <w:locked/>
    <w:rsid w:val="00A6586E"/>
    <w:pPr>
      <w:spacing w:after="100"/>
      <w:jc w:val="left"/>
    </w:pPr>
    <w:rPr>
      <w:rFonts w:eastAsiaTheme="minorEastAsia"/>
    </w:rPr>
  </w:style>
  <w:style w:type="paragraph" w:styleId="TJ3">
    <w:name w:val="toc 3"/>
    <w:basedOn w:val="Norml"/>
    <w:next w:val="Norml"/>
    <w:uiPriority w:val="39"/>
    <w:unhideWhenUsed/>
    <w:qFormat/>
    <w:locked/>
    <w:rsid w:val="00A6586E"/>
    <w:pPr>
      <w:spacing w:after="100"/>
      <w:ind w:left="400"/>
    </w:pPr>
  </w:style>
  <w:style w:type="paragraph" w:customStyle="1" w:styleId="StyleTOC2Left015">
    <w:name w:val="Style TOC 2 + Left:  0.15&quot;"/>
    <w:basedOn w:val="TJ2"/>
    <w:rsid w:val="00A6586E"/>
    <w:pPr>
      <w:ind w:left="216"/>
    </w:pPr>
    <w:rPr>
      <w:rFonts w:eastAsia="Times New Roman" w:cs="Times New Roman"/>
    </w:rPr>
  </w:style>
  <w:style w:type="paragraph" w:customStyle="1" w:styleId="StyleTOC3Left031">
    <w:name w:val="Style TOC 3 + Left:  0.31&quot;"/>
    <w:basedOn w:val="TJ3"/>
    <w:rsid w:val="00A6586E"/>
    <w:pPr>
      <w:ind w:left="446"/>
    </w:pPr>
    <w:rPr>
      <w:rFonts w:eastAsia="Times New Roman" w:cs="Times New Roman"/>
    </w:rPr>
  </w:style>
  <w:style w:type="numbering" w:customStyle="1" w:styleId="Hierarchikuslista">
    <w:name w:val="Hierarchikus lista"/>
    <w:uiPriority w:val="99"/>
    <w:rsid w:val="00A6586E"/>
    <w:pPr>
      <w:numPr>
        <w:numId w:val="2"/>
      </w:numPr>
    </w:pPr>
  </w:style>
  <w:style w:type="paragraph" w:customStyle="1" w:styleId="HierarchikusLista0">
    <w:name w:val="Hierarchikus Lista"/>
    <w:basedOn w:val="Listaszerbekezds"/>
    <w:link w:val="HierarchikusListaChar"/>
    <w:qFormat/>
    <w:rsid w:val="00A6586E"/>
    <w:pPr>
      <w:numPr>
        <w:numId w:val="0"/>
      </w:numPr>
    </w:pPr>
  </w:style>
  <w:style w:type="character" w:customStyle="1" w:styleId="HierarchikusListaChar">
    <w:name w:val="Hierarchikus Lista Char"/>
    <w:basedOn w:val="ListaszerbekezdsChar"/>
    <w:link w:val="HierarchikusLista0"/>
    <w:rsid w:val="00A6586E"/>
  </w:style>
  <w:style w:type="character" w:styleId="Kiemels2">
    <w:name w:val="Strong"/>
    <w:basedOn w:val="Bekezdsalapbettpusa"/>
    <w:uiPriority w:val="22"/>
    <w:rsid w:val="00A6586E"/>
    <w:rPr>
      <w:b/>
      <w:bCs/>
    </w:rPr>
  </w:style>
  <w:style w:type="character" w:styleId="Kiemels">
    <w:name w:val="Emphasis"/>
    <w:basedOn w:val="Bekezdsalapbettpusa"/>
    <w:uiPriority w:val="6"/>
    <w:qFormat/>
    <w:rsid w:val="00A6586E"/>
    <w:rPr>
      <w:i/>
      <w:iCs/>
    </w:rPr>
  </w:style>
  <w:style w:type="paragraph" w:styleId="Nincstrkz">
    <w:name w:val="No Spacing"/>
    <w:basedOn w:val="Norml"/>
    <w:uiPriority w:val="1"/>
    <w:rsid w:val="00A6586E"/>
    <w:rPr>
      <w:szCs w:val="32"/>
    </w:rPr>
  </w:style>
  <w:style w:type="paragraph" w:styleId="Idzet">
    <w:name w:val="Quote"/>
    <w:basedOn w:val="Norml"/>
    <w:next w:val="Norml"/>
    <w:link w:val="IdzetChar"/>
    <w:uiPriority w:val="29"/>
    <w:rsid w:val="00A6586E"/>
    <w:rPr>
      <w:i/>
    </w:rPr>
  </w:style>
  <w:style w:type="character" w:customStyle="1" w:styleId="IdzetChar">
    <w:name w:val="Idézet Char"/>
    <w:basedOn w:val="Bekezdsalapbettpusa"/>
    <w:link w:val="Idzet"/>
    <w:uiPriority w:val="29"/>
    <w:rsid w:val="00A6586E"/>
    <w:rPr>
      <w:i/>
    </w:rPr>
  </w:style>
  <w:style w:type="paragraph" w:styleId="Kiemeltidzet">
    <w:name w:val="Intense Quote"/>
    <w:basedOn w:val="Norml"/>
    <w:next w:val="Norml"/>
    <w:link w:val="KiemeltidzetChar"/>
    <w:uiPriority w:val="30"/>
    <w:rsid w:val="00A6586E"/>
    <w:pPr>
      <w:ind w:left="720" w:right="720"/>
    </w:pPr>
    <w:rPr>
      <w:b/>
      <w:i/>
    </w:rPr>
  </w:style>
  <w:style w:type="character" w:customStyle="1" w:styleId="KiemeltidzetChar">
    <w:name w:val="Kiemelt idézet Char"/>
    <w:basedOn w:val="Bekezdsalapbettpusa"/>
    <w:link w:val="Kiemeltidzet"/>
    <w:uiPriority w:val="30"/>
    <w:rsid w:val="00A6586E"/>
    <w:rPr>
      <w:b/>
      <w:i/>
    </w:rPr>
  </w:style>
  <w:style w:type="character" w:styleId="Erskiemels">
    <w:name w:val="Intense Emphasis"/>
    <w:basedOn w:val="Bekezdsalapbettpusa"/>
    <w:uiPriority w:val="21"/>
    <w:rsid w:val="00A6586E"/>
    <w:rPr>
      <w:b/>
      <w:i/>
      <w:sz w:val="24"/>
      <w:szCs w:val="24"/>
      <w:u w:val="single"/>
    </w:rPr>
  </w:style>
  <w:style w:type="character" w:styleId="Knyvcme">
    <w:name w:val="Book Title"/>
    <w:basedOn w:val="Bekezdsalapbettpusa"/>
    <w:uiPriority w:val="33"/>
    <w:rsid w:val="00A6586E"/>
    <w:rPr>
      <w:rFonts w:ascii="Calibri" w:eastAsiaTheme="majorEastAsia" w:hAnsi="Calibri"/>
      <w:b/>
      <w:i/>
      <w:sz w:val="24"/>
      <w:szCs w:val="24"/>
    </w:rPr>
  </w:style>
  <w:style w:type="paragraph" w:customStyle="1" w:styleId="Szvegdobozstlus">
    <w:name w:val="Szövegdoboz stílus"/>
    <w:basedOn w:val="HierarchikusLista0"/>
    <w:qFormat/>
    <w:rsid w:val="00A6586E"/>
    <w:rPr>
      <w:b/>
      <w:i/>
      <w:color w:val="009EE0"/>
    </w:rPr>
  </w:style>
  <w:style w:type="table" w:customStyle="1" w:styleId="Rcsos">
    <w:name w:val="Rácsos"/>
    <w:basedOn w:val="Normltblzat"/>
    <w:uiPriority w:val="99"/>
    <w:rsid w:val="00A6586E"/>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A6586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A6586E"/>
    <w:pPr>
      <w:keepNext/>
      <w:spacing w:after="40"/>
      <w:jc w:val="center"/>
    </w:pPr>
    <w:rPr>
      <w:b/>
      <w:bCs/>
      <w:color w:val="808080"/>
      <w:szCs w:val="18"/>
    </w:rPr>
  </w:style>
  <w:style w:type="paragraph" w:customStyle="1" w:styleId="ENCaption2Col">
    <w:name w:val="EN_Caption_2Col"/>
    <w:basedOn w:val="Norml"/>
    <w:next w:val="Norml"/>
    <w:uiPriority w:val="1"/>
    <w:qFormat/>
    <w:rsid w:val="00A6586E"/>
    <w:pPr>
      <w:keepNext/>
      <w:spacing w:after="40"/>
      <w:jc w:val="left"/>
    </w:pPr>
    <w:rPr>
      <w:b/>
      <w:bCs/>
      <w:color w:val="808080"/>
      <w:szCs w:val="18"/>
    </w:rPr>
  </w:style>
  <w:style w:type="paragraph" w:customStyle="1" w:styleId="ENCaptionBox">
    <w:name w:val="EN_Caption_Box"/>
    <w:basedOn w:val="Norml"/>
    <w:next w:val="Norml"/>
    <w:uiPriority w:val="1"/>
    <w:qFormat/>
    <w:rsid w:val="00A6586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A6586E"/>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A6586E"/>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A6586E"/>
    <w:rPr>
      <w:rFonts w:eastAsiaTheme="minorEastAsia"/>
      <w:color w:val="808080"/>
      <w:sz w:val="18"/>
    </w:rPr>
  </w:style>
  <w:style w:type="paragraph" w:customStyle="1" w:styleId="ENNormal">
    <w:name w:val="EN_Normal"/>
    <w:basedOn w:val="Norml"/>
    <w:uiPriority w:val="1"/>
    <w:qFormat/>
    <w:rsid w:val="00A6586E"/>
  </w:style>
  <w:style w:type="paragraph" w:customStyle="1" w:styleId="ENNormalBox">
    <w:name w:val="EN_Normal_Box"/>
    <w:basedOn w:val="Norml"/>
    <w:uiPriority w:val="1"/>
    <w:qFormat/>
    <w:rsid w:val="00A6586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A6586E"/>
    <w:pPr>
      <w:keepLines/>
      <w:jc w:val="center"/>
    </w:pPr>
    <w:rPr>
      <w:color w:val="808080"/>
      <w:sz w:val="18"/>
    </w:rPr>
  </w:style>
  <w:style w:type="paragraph" w:customStyle="1" w:styleId="ENNote2Col">
    <w:name w:val="EN_Note_2Col"/>
    <w:basedOn w:val="Norml"/>
    <w:next w:val="ENNormal"/>
    <w:uiPriority w:val="1"/>
    <w:qFormat/>
    <w:rsid w:val="00A6586E"/>
    <w:pPr>
      <w:keepLines/>
    </w:pPr>
    <w:rPr>
      <w:color w:val="808080"/>
      <w:sz w:val="18"/>
    </w:rPr>
  </w:style>
  <w:style w:type="paragraph" w:customStyle="1" w:styleId="ENNoteBox">
    <w:name w:val="EN_Note_Box"/>
    <w:basedOn w:val="Norml"/>
    <w:next w:val="ENNormalBox"/>
    <w:uiPriority w:val="1"/>
    <w:qFormat/>
    <w:rsid w:val="00A6586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A6586E"/>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A6586E"/>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A6586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A6586E"/>
    <w:pPr>
      <w:keepNext/>
      <w:spacing w:after="40"/>
      <w:jc w:val="center"/>
    </w:pPr>
    <w:rPr>
      <w:sz w:val="20"/>
    </w:rPr>
  </w:style>
  <w:style w:type="paragraph" w:customStyle="1" w:styleId="HUCaption2Col">
    <w:name w:val="HU_Caption_2Col"/>
    <w:basedOn w:val="Kpalrs"/>
    <w:next w:val="Norml"/>
    <w:uiPriority w:val="1"/>
    <w:qFormat/>
    <w:rsid w:val="00A6586E"/>
    <w:pPr>
      <w:keepNext/>
      <w:spacing w:after="40"/>
    </w:pPr>
    <w:rPr>
      <w:sz w:val="20"/>
    </w:rPr>
  </w:style>
  <w:style w:type="paragraph" w:customStyle="1" w:styleId="HUCaptionBox">
    <w:name w:val="HU_Caption_Box"/>
    <w:basedOn w:val="Kpalrs"/>
    <w:next w:val="Norml"/>
    <w:uiPriority w:val="1"/>
    <w:qFormat/>
    <w:rsid w:val="00A6586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A6586E"/>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A6586E"/>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A6586E"/>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A6586E"/>
    <w:rPr>
      <w:caps/>
      <w:color w:val="0C2148" w:themeColor="text2"/>
    </w:rPr>
  </w:style>
  <w:style w:type="paragraph" w:customStyle="1" w:styleId="HUFootnote">
    <w:name w:val="HU_Footnote"/>
    <w:basedOn w:val="Lbjegyzetszveg"/>
    <w:uiPriority w:val="1"/>
    <w:qFormat/>
    <w:rsid w:val="00A6586E"/>
    <w:rPr>
      <w:color w:val="808080"/>
      <w:sz w:val="18"/>
    </w:rPr>
  </w:style>
  <w:style w:type="paragraph" w:customStyle="1" w:styleId="HUNormalBox">
    <w:name w:val="HU_Normal_Box"/>
    <w:basedOn w:val="Norml"/>
    <w:uiPriority w:val="1"/>
    <w:qFormat/>
    <w:rsid w:val="00A6586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A6586E"/>
    <w:pPr>
      <w:keepLines/>
      <w:jc w:val="center"/>
    </w:pPr>
    <w:rPr>
      <w:color w:val="808080"/>
      <w:sz w:val="18"/>
    </w:rPr>
  </w:style>
  <w:style w:type="paragraph" w:customStyle="1" w:styleId="HUNote2Col">
    <w:name w:val="HU_Note_2Col"/>
    <w:basedOn w:val="Norml"/>
    <w:next w:val="Norml"/>
    <w:uiPriority w:val="1"/>
    <w:qFormat/>
    <w:rsid w:val="00A6586E"/>
    <w:pPr>
      <w:keepLines/>
    </w:pPr>
    <w:rPr>
      <w:color w:val="808080"/>
      <w:sz w:val="18"/>
    </w:rPr>
  </w:style>
  <w:style w:type="paragraph" w:customStyle="1" w:styleId="HUNoteBox">
    <w:name w:val="HU_Note_Box"/>
    <w:basedOn w:val="Norml"/>
    <w:next w:val="HUNormalBox"/>
    <w:link w:val="HUNoteBoxChar"/>
    <w:uiPriority w:val="1"/>
    <w:qFormat/>
    <w:rsid w:val="00A6586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A6586E"/>
    <w:rPr>
      <w:color w:val="808080"/>
      <w:sz w:val="18"/>
      <w:shd w:val="clear" w:color="auto" w:fill="C6EEFF"/>
    </w:rPr>
  </w:style>
  <w:style w:type="paragraph" w:customStyle="1" w:styleId="HUSectionTitle">
    <w:name w:val="HU_Section_Title"/>
    <w:basedOn w:val="Cmsor2"/>
    <w:next w:val="Norml"/>
    <w:link w:val="HUSectionTitleChar"/>
    <w:uiPriority w:val="1"/>
    <w:rsid w:val="00A6586E"/>
    <w:pPr>
      <w:keepNext/>
    </w:pPr>
  </w:style>
  <w:style w:type="character" w:customStyle="1" w:styleId="HUSectionTitleChar">
    <w:name w:val="HU_Section_Title Char"/>
    <w:basedOn w:val="Cmsor2Char"/>
    <w:link w:val="HUSectionTitle"/>
    <w:uiPriority w:val="1"/>
    <w:rsid w:val="00A6586E"/>
    <w:rPr>
      <w:b/>
      <w:color w:val="0C2148" w:themeColor="text2"/>
      <w:sz w:val="24"/>
      <w:szCs w:val="38"/>
    </w:rPr>
  </w:style>
  <w:style w:type="paragraph" w:customStyle="1" w:styleId="HUSubsectionTitle">
    <w:name w:val="HU_Subsection_Title"/>
    <w:basedOn w:val="Cmsor3"/>
    <w:next w:val="Norml"/>
    <w:link w:val="HUSubsectionTitleChar"/>
    <w:uiPriority w:val="1"/>
    <w:rsid w:val="00A6586E"/>
    <w:pPr>
      <w:keepNext/>
      <w:ind w:left="595" w:hanging="595"/>
    </w:pPr>
  </w:style>
  <w:style w:type="character" w:customStyle="1" w:styleId="HUSubsectionTitleChar">
    <w:name w:val="HU_Subsection_Title Char"/>
    <w:basedOn w:val="Cmsor3Char"/>
    <w:link w:val="HUSubsectionTitle"/>
    <w:uiPriority w:val="1"/>
    <w:rsid w:val="00A6586E"/>
    <w:rPr>
      <w:bCs/>
      <w:color w:val="0C2148" w:themeColor="text2"/>
      <w:szCs w:val="34"/>
    </w:rPr>
  </w:style>
  <w:style w:type="paragraph" w:customStyle="1" w:styleId="Heading1Kiadvny">
    <w:name w:val="Heading 1 Kiadvány"/>
    <w:basedOn w:val="Cmsor1"/>
    <w:qFormat/>
    <w:rsid w:val="00A6586E"/>
    <w:rPr>
      <w:b w:val="0"/>
      <w:caps w:val="0"/>
      <w:sz w:val="52"/>
    </w:rPr>
  </w:style>
  <w:style w:type="paragraph" w:customStyle="1" w:styleId="Erskiemels2">
    <w:name w:val="Erős kiemelés2"/>
    <w:basedOn w:val="Norml"/>
    <w:uiPriority w:val="5"/>
    <w:qFormat/>
    <w:rsid w:val="000158DF"/>
    <w:rPr>
      <w:b/>
      <w:i/>
    </w:rPr>
  </w:style>
  <w:style w:type="table" w:styleId="Tblzatrcsosvilgos">
    <w:name w:val="Grid Table Light"/>
    <w:basedOn w:val="Normltblzat"/>
    <w:uiPriority w:val="40"/>
    <w:rsid w:val="00C51F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loldatlanmegemlts">
    <w:name w:val="Unresolved Mention"/>
    <w:basedOn w:val="Bekezdsalapbettpusa"/>
    <w:uiPriority w:val="99"/>
    <w:semiHidden/>
    <w:unhideWhenUsed/>
    <w:rsid w:val="00FD7496"/>
    <w:rPr>
      <w:color w:val="605E5C"/>
      <w:shd w:val="clear" w:color="auto" w:fill="E1DFDD"/>
    </w:rPr>
  </w:style>
  <w:style w:type="paragraph" w:styleId="Vltozat">
    <w:name w:val="Revision"/>
    <w:hidden/>
    <w:uiPriority w:val="99"/>
    <w:semiHidden/>
    <w:rsid w:val="00166736"/>
  </w:style>
  <w:style w:type="paragraph" w:customStyle="1" w:styleId="Erskiemels3">
    <w:name w:val="Erős kiemelés3"/>
    <w:basedOn w:val="Norml"/>
    <w:uiPriority w:val="5"/>
    <w:qFormat/>
    <w:rsid w:val="00507706"/>
    <w:rPr>
      <w:b/>
      <w:i/>
    </w:rPr>
  </w:style>
  <w:style w:type="paragraph" w:customStyle="1" w:styleId="Erskiemels4">
    <w:name w:val="Erős kiemelés4"/>
    <w:basedOn w:val="Norml"/>
    <w:uiPriority w:val="5"/>
    <w:qFormat/>
    <w:rsid w:val="00891503"/>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0916">
      <w:bodyDiv w:val="1"/>
      <w:marLeft w:val="0"/>
      <w:marRight w:val="0"/>
      <w:marTop w:val="0"/>
      <w:marBottom w:val="0"/>
      <w:divBdr>
        <w:top w:val="none" w:sz="0" w:space="0" w:color="auto"/>
        <w:left w:val="none" w:sz="0" w:space="0" w:color="auto"/>
        <w:bottom w:val="none" w:sz="0" w:space="0" w:color="auto"/>
        <w:right w:val="none" w:sz="0" w:space="0" w:color="auto"/>
      </w:divBdr>
    </w:div>
    <w:div w:id="5144165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12810588">
      <w:bodyDiv w:val="1"/>
      <w:marLeft w:val="0"/>
      <w:marRight w:val="0"/>
      <w:marTop w:val="0"/>
      <w:marBottom w:val="0"/>
      <w:divBdr>
        <w:top w:val="none" w:sz="0" w:space="0" w:color="auto"/>
        <w:left w:val="none" w:sz="0" w:space="0" w:color="auto"/>
        <w:bottom w:val="none" w:sz="0" w:space="0" w:color="auto"/>
        <w:right w:val="none" w:sz="0" w:space="0" w:color="auto"/>
      </w:divBdr>
    </w:div>
    <w:div w:id="1693266417">
      <w:bodyDiv w:val="1"/>
      <w:marLeft w:val="0"/>
      <w:marRight w:val="0"/>
      <w:marTop w:val="0"/>
      <w:marBottom w:val="0"/>
      <w:divBdr>
        <w:top w:val="none" w:sz="0" w:space="0" w:color="auto"/>
        <w:left w:val="none" w:sz="0" w:space="0" w:color="auto"/>
        <w:bottom w:val="none" w:sz="0" w:space="0" w:color="auto"/>
        <w:right w:val="none" w:sz="0" w:space="0" w:color="auto"/>
      </w:divBdr>
    </w:div>
    <w:div w:id="1870607752">
      <w:bodyDiv w:val="1"/>
      <w:marLeft w:val="0"/>
      <w:marRight w:val="0"/>
      <w:marTop w:val="0"/>
      <w:marBottom w:val="0"/>
      <w:divBdr>
        <w:top w:val="none" w:sz="0" w:space="0" w:color="auto"/>
        <w:left w:val="none" w:sz="0" w:space="0" w:color="auto"/>
        <w:bottom w:val="none" w:sz="0" w:space="0" w:color="auto"/>
        <w:right w:val="none" w:sz="0" w:space="0" w:color="auto"/>
      </w:divBdr>
    </w:div>
    <w:div w:id="1926066909">
      <w:bodyDiv w:val="1"/>
      <w:marLeft w:val="0"/>
      <w:marRight w:val="0"/>
      <w:marTop w:val="0"/>
      <w:marBottom w:val="0"/>
      <w:divBdr>
        <w:top w:val="none" w:sz="0" w:space="0" w:color="auto"/>
        <w:left w:val="none" w:sz="0" w:space="0" w:color="auto"/>
        <w:bottom w:val="none" w:sz="0" w:space="0" w:color="auto"/>
        <w:right w:val="none" w:sz="0" w:space="0" w:color="auto"/>
      </w:divBdr>
      <w:divsChild>
        <w:div w:id="1578399200">
          <w:marLeft w:val="0"/>
          <w:marRight w:val="0"/>
          <w:marTop w:val="0"/>
          <w:marBottom w:val="300"/>
          <w:divBdr>
            <w:top w:val="none" w:sz="0" w:space="0" w:color="auto"/>
            <w:left w:val="none" w:sz="0" w:space="0" w:color="auto"/>
            <w:bottom w:val="none" w:sz="0" w:space="0" w:color="auto"/>
            <w:right w:val="none" w:sz="0" w:space="0" w:color="auto"/>
          </w:divBdr>
        </w:div>
        <w:div w:id="193609344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nb.hu/en/technical-coope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onzuliszolgalat.kormany.hu/en" TargetMode="External"/><Relationship Id="rId4" Type="http://schemas.openxmlformats.org/officeDocument/2006/relationships/settings" Target="settings.xml"/><Relationship Id="rId9" Type="http://schemas.openxmlformats.org/officeDocument/2006/relationships/hyperlink" Target="mailto:technicalcooperation@mnb.hu" TargetMode="Externa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E7DAA8AB-C15A-453D-8B31-739CB5D0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954</Words>
  <Characters>5522</Characters>
  <Application>Microsoft Office Word</Application>
  <DocSecurity>0</DocSecurity>
  <Lines>46</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Georgina</dc:creator>
  <cp:keywords/>
  <dc:description/>
  <cp:lastModifiedBy>Agárdy Zsófia</cp:lastModifiedBy>
  <cp:revision>14</cp:revision>
  <cp:lastPrinted>2020-02-06T13:34:00Z</cp:lastPrinted>
  <dcterms:created xsi:type="dcterms:W3CDTF">2023-08-21T14:25:00Z</dcterms:created>
  <dcterms:modified xsi:type="dcterms:W3CDTF">2025-01-13T10:13:00Z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juhaszgeo@mnb.hu</vt:lpwstr>
  </property>
  <property fmtid="{D5CDD505-2E9C-101B-9397-08002B2CF9AE}" pid="6" name="MSIP_Label_b0d11092-50c9-4e74-84b5-b1af078dc3d0_SetDate">
    <vt:lpwstr>2019-03-29T13:42:29.4015330+01:00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2024-04-23T08:32:54Z</vt:filetime>
  </property>
  <property fmtid="{D5CDD505-2E9C-101B-9397-08002B2CF9AE}" pid="12" name="Érvényességet beállító">
    <vt:lpwstr>stenczera</vt:lpwstr>
  </property>
  <property fmtid="{D5CDD505-2E9C-101B-9397-08002B2CF9AE}" pid="13" name="Érvényességi idő első beállítása">
    <vt:filetime>2019-04-23T08:32:57Z</vt:filetime>
  </property>
</Properties>
</file>